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9" w:rsidRDefault="00C267F9" w:rsidP="00C267F9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9"/>
        <w:gridCol w:w="5295"/>
      </w:tblGrid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DISCIPLINA:</w:t>
            </w:r>
          </w:p>
        </w:tc>
        <w:tc>
          <w:tcPr>
            <w:tcW w:w="5437" w:type="dxa"/>
            <w:vAlign w:val="center"/>
          </w:tcPr>
          <w:p w:rsidR="00C267F9" w:rsidRPr="002A2A1F" w:rsidRDefault="00C57AE4" w:rsidP="002577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EDUCACIÓN FÍSICA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CICLO LECTIVO: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>20</w:t>
            </w:r>
            <w:r w:rsidR="0097259A">
              <w:rPr>
                <w:rFonts w:cstheme="minorHAnsi"/>
              </w:rPr>
              <w:t>24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CURSO Y SECCIÓN: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 xml:space="preserve"> </w:t>
            </w:r>
            <w:r w:rsidR="00C57AE4">
              <w:rPr>
                <w:rFonts w:cstheme="minorHAnsi"/>
              </w:rPr>
              <w:t xml:space="preserve">1er </w:t>
            </w:r>
            <w:proofErr w:type="spellStart"/>
            <w:r w:rsidR="00C57AE4">
              <w:rPr>
                <w:rFonts w:cstheme="minorHAnsi"/>
              </w:rPr>
              <w:t>año</w:t>
            </w:r>
            <w:proofErr w:type="spellEnd"/>
            <w:r w:rsidR="00C57AE4">
              <w:rPr>
                <w:rFonts w:cstheme="minorHAnsi"/>
              </w:rPr>
              <w:t xml:space="preserve"> A y B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NOMBRE DEL DOCENTE:</w:t>
            </w:r>
          </w:p>
        </w:tc>
        <w:tc>
          <w:tcPr>
            <w:tcW w:w="5437" w:type="dxa"/>
            <w:vAlign w:val="center"/>
          </w:tcPr>
          <w:p w:rsidR="00C267F9" w:rsidRPr="002A2A1F" w:rsidRDefault="00C57AE4" w:rsidP="002577EC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García</w:t>
            </w:r>
            <w:proofErr w:type="spellEnd"/>
            <w:r>
              <w:rPr>
                <w:rFonts w:cstheme="minorHAnsi"/>
              </w:rPr>
              <w:t xml:space="preserve"> Abad </w:t>
            </w:r>
            <w:proofErr w:type="spellStart"/>
            <w:r>
              <w:rPr>
                <w:rFonts w:cstheme="minorHAnsi"/>
              </w:rPr>
              <w:t>María</w:t>
            </w:r>
            <w:proofErr w:type="spellEnd"/>
            <w:r>
              <w:rPr>
                <w:rFonts w:cstheme="minorHAnsi"/>
              </w:rPr>
              <w:t xml:space="preserve"> Cristina</w:t>
            </w:r>
          </w:p>
        </w:tc>
      </w:tr>
    </w:tbl>
    <w:p w:rsidR="00C267F9" w:rsidRPr="002A2A1F" w:rsidRDefault="00C267F9" w:rsidP="00C267F9">
      <w:pPr>
        <w:rPr>
          <w:rFonts w:cstheme="minorHAn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2"/>
        <w:gridCol w:w="5352"/>
      </w:tblGrid>
      <w:tr w:rsidR="009216B1" w:rsidRPr="0097259A" w:rsidTr="002577EC">
        <w:tc>
          <w:tcPr>
            <w:tcW w:w="3936" w:type="dxa"/>
            <w:vAlign w:val="center"/>
          </w:tcPr>
          <w:p w:rsidR="009216B1" w:rsidRPr="002A2A1F" w:rsidRDefault="009216B1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Criterios</w:t>
            </w:r>
            <w:proofErr w:type="spellEnd"/>
            <w:r>
              <w:rPr>
                <w:rFonts w:cstheme="minorHAnsi"/>
                <w:b/>
                <w:bCs/>
              </w:rPr>
              <w:t xml:space="preserve"> de </w:t>
            </w:r>
            <w:proofErr w:type="spellStart"/>
            <w:r>
              <w:rPr>
                <w:rFonts w:cstheme="minorHAnsi"/>
                <w:b/>
                <w:bCs/>
              </w:rPr>
              <w:t>Evaluación</w:t>
            </w:r>
            <w:proofErr w:type="spellEnd"/>
          </w:p>
        </w:tc>
        <w:tc>
          <w:tcPr>
            <w:tcW w:w="5892" w:type="dxa"/>
            <w:vAlign w:val="center"/>
          </w:tcPr>
          <w:p w:rsidR="00FF4863" w:rsidRPr="00C60C97" w:rsidRDefault="00FF4863" w:rsidP="00FF4863">
            <w:pPr>
              <w:pStyle w:val="Sinespaciado"/>
              <w:rPr>
                <w:lang w:val="es-ES"/>
              </w:rPr>
            </w:pPr>
            <w:r w:rsidRPr="00C60C97">
              <w:rPr>
                <w:lang w:val="es-ES"/>
              </w:rPr>
              <w:t xml:space="preserve">__Capacidad para resolver situaciones </w:t>
            </w:r>
            <w:proofErr w:type="gramStart"/>
            <w:r w:rsidRPr="00C60C97">
              <w:rPr>
                <w:lang w:val="es-ES"/>
              </w:rPr>
              <w:t>problemáticas  corporales</w:t>
            </w:r>
            <w:proofErr w:type="gramEnd"/>
            <w:r w:rsidRPr="00C60C97">
              <w:rPr>
                <w:lang w:val="es-ES"/>
              </w:rPr>
              <w:t xml:space="preserve"> y motrices.</w:t>
            </w:r>
          </w:p>
          <w:p w:rsidR="00FF4863" w:rsidRPr="0097259A" w:rsidRDefault="00567E18" w:rsidP="00FF4863">
            <w:pPr>
              <w:pStyle w:val="Sinespaciado"/>
              <w:rPr>
                <w:lang w:val="es-ES"/>
              </w:rPr>
            </w:pPr>
            <w:r w:rsidRPr="0097259A">
              <w:rPr>
                <w:lang w:val="es-ES"/>
              </w:rPr>
              <w:t>_Actitud positiva ante nuevos desafí</w:t>
            </w:r>
            <w:r w:rsidR="00FF4863" w:rsidRPr="0097259A">
              <w:rPr>
                <w:lang w:val="es-ES"/>
              </w:rPr>
              <w:t>os corporal</w:t>
            </w:r>
            <w:r w:rsidRPr="0097259A">
              <w:rPr>
                <w:lang w:val="es-ES"/>
              </w:rPr>
              <w:t>e</w:t>
            </w:r>
            <w:r w:rsidR="00FF4863" w:rsidRPr="0097259A">
              <w:rPr>
                <w:lang w:val="es-ES"/>
              </w:rPr>
              <w:t>s y motrices en busca de enriquecer su acervo motor.</w:t>
            </w:r>
          </w:p>
          <w:p w:rsidR="00C775F1" w:rsidRPr="002661F1" w:rsidRDefault="00C775F1" w:rsidP="00FF4863">
            <w:pPr>
              <w:pStyle w:val="Sinespaciado"/>
              <w:rPr>
                <w:lang w:val="es-AR"/>
              </w:rPr>
            </w:pPr>
          </w:p>
          <w:p w:rsidR="009216B1" w:rsidRPr="0097259A" w:rsidRDefault="009216B1" w:rsidP="00FF4863">
            <w:pPr>
              <w:widowControl w:val="0"/>
              <w:suppressAutoHyphens/>
              <w:autoSpaceDN w:val="0"/>
              <w:spacing w:after="0" w:line="240" w:lineRule="auto"/>
              <w:ind w:left="70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C267F9" w:rsidRPr="002A2A1F" w:rsidTr="002577EC">
        <w:tc>
          <w:tcPr>
            <w:tcW w:w="3936" w:type="dxa"/>
            <w:vAlign w:val="center"/>
          </w:tcPr>
          <w:p w:rsidR="00C57AE4" w:rsidRPr="0097259A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  <w:r w:rsidRPr="0097259A">
              <w:rPr>
                <w:rFonts w:cstheme="minorHAnsi"/>
                <w:b/>
                <w:bCs/>
                <w:lang w:val="es-ES"/>
              </w:rPr>
              <w:t>UNIDAD I:</w:t>
            </w:r>
          </w:p>
          <w:p w:rsidR="00C267F9" w:rsidRPr="0097259A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  <w:r w:rsidRPr="0097259A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C57AE4" w:rsidRPr="0097259A">
              <w:rPr>
                <w:rFonts w:cstheme="minorHAnsi"/>
                <w:b/>
                <w:bCs/>
                <w:lang w:val="es-ES"/>
              </w:rPr>
              <w:t xml:space="preserve">Prácticas corporales, motrices y </w:t>
            </w:r>
            <w:proofErr w:type="spellStart"/>
            <w:r w:rsidR="00C57AE4" w:rsidRPr="0097259A">
              <w:rPr>
                <w:rFonts w:cstheme="minorHAnsi"/>
                <w:b/>
                <w:bCs/>
                <w:lang w:val="es-ES"/>
              </w:rPr>
              <w:t>ludomotrices</w:t>
            </w:r>
            <w:proofErr w:type="spellEnd"/>
            <w:r w:rsidR="00C57AE4" w:rsidRPr="0097259A">
              <w:rPr>
                <w:rFonts w:cstheme="minorHAnsi"/>
                <w:b/>
                <w:bCs/>
                <w:lang w:val="es-ES"/>
              </w:rPr>
              <w:t xml:space="preserve"> referidas a la disponibilidad de sí mismo</w:t>
            </w:r>
          </w:p>
        </w:tc>
        <w:tc>
          <w:tcPr>
            <w:tcW w:w="5892" w:type="dxa"/>
            <w:vAlign w:val="center"/>
          </w:tcPr>
          <w:p w:rsidR="00C57AE4" w:rsidRPr="00C57AE4" w:rsidRDefault="00C57AE4" w:rsidP="00C57AE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7AE4">
              <w:rPr>
                <w:rFonts w:asciiTheme="minorHAnsi" w:hAnsiTheme="minorHAnsi" w:cstheme="minorHAnsi"/>
              </w:rPr>
              <w:t>_</w:t>
            </w:r>
            <w:r w:rsidRPr="00C57AE4">
              <w:rPr>
                <w:rFonts w:asciiTheme="minorHAnsi" w:hAnsiTheme="minorHAnsi" w:cstheme="minorHAnsi"/>
                <w:sz w:val="22"/>
                <w:szCs w:val="22"/>
              </w:rPr>
              <w:t>Concepto de Educación Física y sus agentes.</w:t>
            </w:r>
          </w:p>
          <w:p w:rsidR="00C57AE4" w:rsidRPr="00C57AE4" w:rsidRDefault="00C57AE4" w:rsidP="00C57AE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7AE4">
              <w:rPr>
                <w:rFonts w:asciiTheme="minorHAnsi" w:hAnsiTheme="minorHAnsi" w:cstheme="minorHAnsi"/>
                <w:sz w:val="22"/>
                <w:szCs w:val="22"/>
              </w:rPr>
              <w:t xml:space="preserve">_Aceptación del </w:t>
            </w:r>
            <w:r w:rsidRPr="00C57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propio cuerpo, sus cambios  y continuidades </w:t>
            </w:r>
            <w:r w:rsidRPr="00C57AE4">
              <w:rPr>
                <w:rFonts w:asciiTheme="minorHAnsi" w:hAnsiTheme="minorHAnsi" w:cstheme="minorHAnsi"/>
                <w:sz w:val="22"/>
                <w:szCs w:val="22"/>
              </w:rPr>
              <w:t xml:space="preserve">y el despliegue de sus posibilidades en relación con el medio social en la práctica de </w:t>
            </w:r>
            <w:r w:rsidRPr="00C57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actividades corporales y motrices. (Imagen corporal y conciencia corporal)</w:t>
            </w:r>
          </w:p>
          <w:p w:rsidR="00C57AE4" w:rsidRPr="00C57AE4" w:rsidRDefault="00C57AE4" w:rsidP="00C57A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57AE4">
              <w:rPr>
                <w:rFonts w:asciiTheme="minorHAnsi" w:hAnsiTheme="minorHAnsi" w:cstheme="minorHAnsi"/>
                <w:sz w:val="22"/>
                <w:szCs w:val="22"/>
              </w:rPr>
              <w:t xml:space="preserve">_Constitución </w:t>
            </w:r>
            <w:r w:rsidRPr="00C57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 relaciones igualitarias, respetuosas y responsables </w:t>
            </w:r>
            <w:r w:rsidRPr="00C57AE4">
              <w:rPr>
                <w:rFonts w:asciiTheme="minorHAnsi" w:hAnsiTheme="minorHAnsi" w:cstheme="minorHAnsi"/>
                <w:sz w:val="22"/>
                <w:szCs w:val="22"/>
              </w:rPr>
              <w:t xml:space="preserve">entre los géneros en la práctica de </w:t>
            </w:r>
            <w:r w:rsidRPr="00C57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actividades corporales y motrices despojándose de todo tipo de prejuicio y discriminación</w:t>
            </w:r>
            <w:r w:rsidRPr="00C57AE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C57AE4" w:rsidRPr="00C57AE4" w:rsidRDefault="00C57AE4" w:rsidP="00C57A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57AE4">
              <w:rPr>
                <w:rFonts w:asciiTheme="minorHAnsi" w:hAnsiTheme="minorHAnsi" w:cstheme="minorHAnsi"/>
                <w:sz w:val="22"/>
                <w:szCs w:val="22"/>
              </w:rPr>
              <w:t xml:space="preserve">_Patrones Motrices Básicos (correr, saltar, patear y lanzar). </w:t>
            </w:r>
          </w:p>
          <w:p w:rsidR="00C57AE4" w:rsidRPr="00C57AE4" w:rsidRDefault="00C57AE4" w:rsidP="00C57AE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AE4">
              <w:rPr>
                <w:rFonts w:asciiTheme="minorHAnsi" w:hAnsiTheme="minorHAnsi" w:cstheme="minorHAnsi"/>
                <w:sz w:val="22"/>
                <w:szCs w:val="22"/>
              </w:rPr>
              <w:t xml:space="preserve">_Exploración, valoración de </w:t>
            </w:r>
            <w:r w:rsidRPr="00C57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prácticas de habilidades motrices combinadas y específicas que incluyan la manipulación de objetos y promuevan</w:t>
            </w:r>
            <w:r>
              <w:rPr>
                <w:rFonts w:ascii="Perpetua" w:hAnsi="Perpetua"/>
                <w:b/>
                <w:bCs/>
              </w:rPr>
              <w:t xml:space="preserve"> </w:t>
            </w:r>
            <w:r w:rsidRPr="00C57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 desarrollo de las capacidades coordinativas, condicionales e inter medias.</w:t>
            </w:r>
          </w:p>
          <w:p w:rsidR="00C57AE4" w:rsidRPr="00C57AE4" w:rsidRDefault="00C57AE4" w:rsidP="00C57A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57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</w:t>
            </w:r>
            <w:r w:rsidRPr="00C57AE4">
              <w:rPr>
                <w:rFonts w:asciiTheme="minorHAnsi" w:hAnsiTheme="minorHAnsi" w:cstheme="minorHAnsi"/>
                <w:sz w:val="22"/>
                <w:szCs w:val="22"/>
              </w:rPr>
              <w:t>Actividades atléticas.</w:t>
            </w:r>
          </w:p>
          <w:p w:rsidR="00C57AE4" w:rsidRPr="00C57AE4" w:rsidRDefault="00C57AE4" w:rsidP="00C57A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57AE4">
              <w:rPr>
                <w:rFonts w:asciiTheme="minorHAnsi" w:hAnsiTheme="minorHAnsi" w:cstheme="minorHAnsi"/>
                <w:sz w:val="22"/>
                <w:szCs w:val="22"/>
              </w:rPr>
              <w:t xml:space="preserve">_Actividades gimnásticas. </w:t>
            </w:r>
            <w:proofErr w:type="spellStart"/>
            <w:r w:rsidRPr="00C57AE4">
              <w:rPr>
                <w:rFonts w:asciiTheme="minorHAnsi" w:hAnsiTheme="minorHAnsi" w:cstheme="minorHAnsi"/>
                <w:sz w:val="22"/>
                <w:szCs w:val="22"/>
              </w:rPr>
              <w:t>Acrosport</w:t>
            </w:r>
            <w:proofErr w:type="spellEnd"/>
          </w:p>
          <w:p w:rsidR="00C267F9" w:rsidRPr="002A2A1F" w:rsidRDefault="00C267F9" w:rsidP="00C57AE4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267F9" w:rsidRPr="002A2A1F" w:rsidTr="002577EC">
        <w:tc>
          <w:tcPr>
            <w:tcW w:w="3936" w:type="dxa"/>
            <w:vAlign w:val="center"/>
          </w:tcPr>
          <w:p w:rsidR="00C57AE4" w:rsidRDefault="00C267F9" w:rsidP="00C57AE4">
            <w:pPr>
              <w:pStyle w:val="TableContents"/>
              <w:jc w:val="center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 xml:space="preserve">UNIDAD II: </w:t>
            </w:r>
          </w:p>
          <w:p w:rsidR="00C57AE4" w:rsidRPr="00C57AE4" w:rsidRDefault="00C57AE4" w:rsidP="00C57AE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Prácticas corporales, motrices y </w:t>
            </w:r>
            <w:proofErr w:type="spellStart"/>
            <w:r w:rsidRPr="00C57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ludomotrices</w:t>
            </w:r>
            <w:proofErr w:type="spellEnd"/>
            <w:r w:rsidRPr="00C57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en interacción con otros</w:t>
            </w:r>
          </w:p>
          <w:p w:rsidR="00C267F9" w:rsidRPr="0097259A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</w:p>
        </w:tc>
        <w:tc>
          <w:tcPr>
            <w:tcW w:w="5892" w:type="dxa"/>
            <w:vAlign w:val="center"/>
          </w:tcPr>
          <w:p w:rsidR="00C57AE4" w:rsidRPr="00C60C97" w:rsidRDefault="00C57AE4" w:rsidP="00C57AE4">
            <w:pPr>
              <w:pStyle w:val="Sinespaciado"/>
              <w:rPr>
                <w:lang w:val="es-ES"/>
              </w:rPr>
            </w:pPr>
            <w:r w:rsidRPr="00C60C97">
              <w:rPr>
                <w:lang w:val="es-ES"/>
              </w:rPr>
              <w:t xml:space="preserve">_Conocimiento y experimentación de </w:t>
            </w:r>
            <w:r w:rsidRPr="00C60C97">
              <w:rPr>
                <w:b/>
                <w:bCs/>
                <w:lang w:val="es-ES"/>
              </w:rPr>
              <w:t xml:space="preserve">juegos de lógica </w:t>
            </w:r>
            <w:proofErr w:type="gramStart"/>
            <w:r w:rsidRPr="00C60C97">
              <w:rPr>
                <w:b/>
                <w:bCs/>
                <w:lang w:val="es-ES"/>
              </w:rPr>
              <w:t>cooperativa .</w:t>
            </w:r>
            <w:proofErr w:type="gramEnd"/>
          </w:p>
          <w:p w:rsidR="00C57AE4" w:rsidRPr="0097259A" w:rsidRDefault="00C57AE4" w:rsidP="00C57AE4">
            <w:pPr>
              <w:pStyle w:val="Sinespaciado"/>
              <w:rPr>
                <w:lang w:val="es-ES"/>
              </w:rPr>
            </w:pPr>
            <w:r w:rsidRPr="0097259A">
              <w:rPr>
                <w:lang w:val="es-ES"/>
              </w:rPr>
              <w:t>_Conocimiento y reflexión acerca de las prácticas corporales y motrices realizadas, y análisis crítico del mensaje hegemónico que los medios de comunicación divulgan al respecto.</w:t>
            </w:r>
          </w:p>
          <w:p w:rsidR="00C57AE4" w:rsidRPr="0097259A" w:rsidRDefault="00C57AE4" w:rsidP="00C57AE4">
            <w:pPr>
              <w:pStyle w:val="Sinespaciado"/>
              <w:rPr>
                <w:lang w:val="es-ES"/>
              </w:rPr>
            </w:pPr>
            <w:r w:rsidRPr="0097259A">
              <w:rPr>
                <w:lang w:val="es-ES"/>
              </w:rPr>
              <w:t xml:space="preserve">_Exploración lúdica, modificaciones y </w:t>
            </w:r>
            <w:r w:rsidRPr="0097259A">
              <w:rPr>
                <w:b/>
                <w:bCs/>
                <w:lang w:val="es-ES"/>
              </w:rPr>
              <w:t>acuerdos colectivos. Juego limpio.</w:t>
            </w:r>
          </w:p>
          <w:p w:rsidR="00C57AE4" w:rsidRPr="0097259A" w:rsidRDefault="00C57AE4" w:rsidP="00C57AE4">
            <w:pPr>
              <w:pStyle w:val="Sinespaciado"/>
              <w:rPr>
                <w:lang w:val="es-ES"/>
              </w:rPr>
            </w:pPr>
            <w:r w:rsidRPr="0097259A">
              <w:rPr>
                <w:lang w:val="es-ES"/>
              </w:rPr>
              <w:t xml:space="preserve">_Resolución de </w:t>
            </w:r>
            <w:r w:rsidRPr="0097259A">
              <w:rPr>
                <w:b/>
                <w:bCs/>
                <w:lang w:val="es-ES"/>
              </w:rPr>
              <w:t>situaciones problemáticas a partir de juegos motores reglados</w:t>
            </w:r>
            <w:r w:rsidRPr="0097259A">
              <w:rPr>
                <w:lang w:val="es-ES"/>
              </w:rPr>
              <w:t xml:space="preserve">: Juegos y </w:t>
            </w:r>
            <w:proofErr w:type="gramStart"/>
            <w:r w:rsidRPr="0097259A">
              <w:rPr>
                <w:lang w:val="es-ES"/>
              </w:rPr>
              <w:t>actividades  atléticas</w:t>
            </w:r>
            <w:proofErr w:type="gramEnd"/>
            <w:r w:rsidRPr="0097259A">
              <w:rPr>
                <w:lang w:val="es-ES"/>
              </w:rPr>
              <w:t xml:space="preserve">, juegos y  actividades gimnásticas, juegos en equipo, </w:t>
            </w:r>
            <w:r w:rsidRPr="0097259A">
              <w:rPr>
                <w:lang w:val="es-ES"/>
              </w:rPr>
              <w:lastRenderedPageBreak/>
              <w:t>juegos de oposición (de cancha dividida, de invasión, de campo y bateo)</w:t>
            </w:r>
          </w:p>
          <w:p w:rsidR="00C57AE4" w:rsidRPr="00C60C97" w:rsidRDefault="00C57AE4" w:rsidP="00C57AE4">
            <w:pPr>
              <w:pStyle w:val="Sinespaciado"/>
              <w:rPr>
                <w:lang w:val="es-ES"/>
              </w:rPr>
            </w:pPr>
            <w:r w:rsidRPr="00C60C97">
              <w:rPr>
                <w:lang w:val="es-ES"/>
              </w:rPr>
              <w:t>Fortalecimiento de aptitudes para el juego y la práctica deportiva, recuperando actitudes lúdicas e</w:t>
            </w:r>
            <w:r w:rsidR="0097259A">
              <w:rPr>
                <w:lang w:val="es-ES"/>
              </w:rPr>
              <w:t xml:space="preserve">n la interacción con otros con </w:t>
            </w:r>
            <w:bookmarkStart w:id="0" w:name="_GoBack"/>
            <w:bookmarkEnd w:id="0"/>
            <w:r w:rsidRPr="00C60C97">
              <w:rPr>
                <w:lang w:val="es-ES"/>
              </w:rPr>
              <w:t>sentido solidario/cooperativo.</w:t>
            </w:r>
          </w:p>
          <w:p w:rsidR="00C57AE4" w:rsidRPr="0097259A" w:rsidRDefault="00C57AE4" w:rsidP="00C57AE4">
            <w:pPr>
              <w:pStyle w:val="Sinespaciado"/>
              <w:rPr>
                <w:lang w:val="es-ES"/>
              </w:rPr>
            </w:pPr>
            <w:r w:rsidRPr="0097259A">
              <w:rPr>
                <w:lang w:val="es-ES"/>
              </w:rPr>
              <w:t xml:space="preserve">_Iniciación al deporte escolar: vóley, </w:t>
            </w:r>
            <w:proofErr w:type="spellStart"/>
            <w:r w:rsidRPr="0097259A">
              <w:rPr>
                <w:lang w:val="es-ES"/>
              </w:rPr>
              <w:t>handball</w:t>
            </w:r>
            <w:proofErr w:type="spellEnd"/>
            <w:r w:rsidRPr="0097259A">
              <w:rPr>
                <w:lang w:val="es-ES"/>
              </w:rPr>
              <w:t>, futbol y básquet.</w:t>
            </w:r>
          </w:p>
          <w:p w:rsidR="00C57AE4" w:rsidRPr="0097259A" w:rsidRDefault="00C57AE4" w:rsidP="00C57AE4">
            <w:pPr>
              <w:pStyle w:val="Sinespaciado"/>
              <w:rPr>
                <w:rFonts w:cs="Arial"/>
                <w:lang w:val="es-ES"/>
              </w:rPr>
            </w:pPr>
            <w:r w:rsidRPr="0097259A">
              <w:rPr>
                <w:rFonts w:cs="Arial"/>
                <w:lang w:val="es-ES"/>
              </w:rPr>
              <w:t>_La regla en el juego, acuerdos colectivos.</w:t>
            </w:r>
          </w:p>
          <w:p w:rsidR="00C57AE4" w:rsidRDefault="00C57AE4" w:rsidP="00C57AE4">
            <w:pPr>
              <w:pStyle w:val="Sinespaciado"/>
              <w:rPr>
                <w:rFonts w:cs="Arial"/>
                <w:sz w:val="24"/>
                <w:szCs w:val="24"/>
              </w:rPr>
            </w:pPr>
            <w:r w:rsidRPr="00C57AE4">
              <w:rPr>
                <w:rFonts w:cs="Arial"/>
              </w:rPr>
              <w:t>_</w:t>
            </w:r>
            <w:proofErr w:type="spellStart"/>
            <w:r w:rsidRPr="00C57AE4">
              <w:rPr>
                <w:rFonts w:cs="Arial"/>
              </w:rPr>
              <w:t>Juegos</w:t>
            </w:r>
            <w:proofErr w:type="spellEnd"/>
            <w:r w:rsidRPr="00C57AE4">
              <w:rPr>
                <w:rFonts w:cs="Arial"/>
              </w:rPr>
              <w:t xml:space="preserve"> </w:t>
            </w:r>
            <w:proofErr w:type="spellStart"/>
            <w:r w:rsidRPr="00C57AE4">
              <w:rPr>
                <w:rFonts w:cs="Arial"/>
              </w:rPr>
              <w:t>Alternativos</w:t>
            </w:r>
            <w:proofErr w:type="spellEnd"/>
            <w:r w:rsidRPr="00C57AE4">
              <w:rPr>
                <w:rFonts w:cs="Arial"/>
              </w:rPr>
              <w:t>.</w:t>
            </w:r>
          </w:p>
          <w:p w:rsidR="00C267F9" w:rsidRPr="002A2A1F" w:rsidRDefault="00C267F9" w:rsidP="00C57AE4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267F9" w:rsidRPr="0097259A" w:rsidTr="002577EC">
        <w:tc>
          <w:tcPr>
            <w:tcW w:w="3936" w:type="dxa"/>
            <w:vAlign w:val="center"/>
          </w:tcPr>
          <w:p w:rsidR="00C267F9" w:rsidRPr="0097259A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  <w:r w:rsidRPr="0097259A">
              <w:rPr>
                <w:rFonts w:cstheme="minorHAnsi"/>
                <w:b/>
                <w:bCs/>
                <w:lang w:val="es-ES"/>
              </w:rPr>
              <w:lastRenderedPageBreak/>
              <w:t xml:space="preserve">UNIDAD III: </w:t>
            </w:r>
          </w:p>
          <w:p w:rsidR="00C57AE4" w:rsidRPr="0097259A" w:rsidRDefault="00C57AE4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  <w:r w:rsidRPr="00C57AE4">
              <w:rPr>
                <w:rFonts w:eastAsia="Calibri" w:cstheme="minorHAnsi"/>
                <w:b/>
                <w:bCs/>
                <w:color w:val="000000"/>
                <w:lang w:val="es-AR"/>
              </w:rPr>
              <w:t xml:space="preserve">Prácticas corporales, motrices y </w:t>
            </w:r>
            <w:proofErr w:type="spellStart"/>
            <w:r w:rsidRPr="00C57AE4">
              <w:rPr>
                <w:rFonts w:eastAsia="Calibri" w:cstheme="minorHAnsi"/>
                <w:b/>
                <w:bCs/>
                <w:color w:val="000000"/>
                <w:lang w:val="es-AR"/>
              </w:rPr>
              <w:t>ludomotrices</w:t>
            </w:r>
            <w:proofErr w:type="spellEnd"/>
            <w:r w:rsidRPr="00C57AE4">
              <w:rPr>
                <w:rFonts w:eastAsia="Calibri" w:cstheme="minorHAnsi"/>
                <w:b/>
                <w:bCs/>
                <w:color w:val="000000"/>
                <w:lang w:val="es-AR"/>
              </w:rPr>
              <w:t xml:space="preserve"> en el ambiente</w:t>
            </w:r>
          </w:p>
        </w:tc>
        <w:tc>
          <w:tcPr>
            <w:tcW w:w="5892" w:type="dxa"/>
            <w:vAlign w:val="center"/>
          </w:tcPr>
          <w:p w:rsidR="00C57AE4" w:rsidRPr="003C6255" w:rsidRDefault="00C57AE4" w:rsidP="00C57AE4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3C6255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val="es-ES"/>
              </w:rPr>
              <w:t>_</w:t>
            </w:r>
            <w:r w:rsidRPr="003C6255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Reflexión crítica acerca de </w:t>
            </w:r>
            <w:r w:rsidRPr="003C6255">
              <w:rPr>
                <w:rFonts w:asciiTheme="minorHAnsi" w:eastAsia="Lucida Sans Unicode" w:hAnsiTheme="minorHAnsi" w:cstheme="minorHAnsi"/>
                <w:b/>
                <w:bCs/>
                <w:kern w:val="3"/>
                <w:sz w:val="22"/>
                <w:szCs w:val="22"/>
              </w:rPr>
              <w:t xml:space="preserve">la problemática ambiental </w:t>
            </w:r>
            <w:r w:rsidRPr="003C6255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>y sobre el compromiso en cuanto a su cuidado.</w:t>
            </w:r>
          </w:p>
          <w:p w:rsidR="00C57AE4" w:rsidRPr="003C6255" w:rsidRDefault="00C57AE4" w:rsidP="00C57AE4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3C6255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_Experimentación y modificación de </w:t>
            </w:r>
            <w:r w:rsidRPr="003C6255">
              <w:rPr>
                <w:rFonts w:asciiTheme="minorHAnsi" w:eastAsia="Lucida Sans Unicode" w:hAnsiTheme="minorHAnsi" w:cstheme="minorHAnsi"/>
                <w:b/>
                <w:bCs/>
                <w:kern w:val="3"/>
                <w:sz w:val="22"/>
                <w:szCs w:val="22"/>
              </w:rPr>
              <w:t xml:space="preserve">actividades </w:t>
            </w:r>
            <w:proofErr w:type="spellStart"/>
            <w:r w:rsidRPr="003C6255">
              <w:rPr>
                <w:rFonts w:asciiTheme="minorHAnsi" w:eastAsia="Lucida Sans Unicode" w:hAnsiTheme="minorHAnsi" w:cstheme="minorHAnsi"/>
                <w:b/>
                <w:bCs/>
                <w:kern w:val="3"/>
                <w:sz w:val="22"/>
                <w:szCs w:val="22"/>
              </w:rPr>
              <w:t>ludomotrices</w:t>
            </w:r>
            <w:proofErr w:type="spellEnd"/>
            <w:r w:rsidRPr="003C6255">
              <w:rPr>
                <w:rFonts w:asciiTheme="minorHAnsi" w:eastAsia="Lucida Sans Unicode" w:hAnsiTheme="minorHAnsi" w:cstheme="minorHAnsi"/>
                <w:b/>
                <w:bCs/>
                <w:kern w:val="3"/>
                <w:sz w:val="22"/>
                <w:szCs w:val="22"/>
              </w:rPr>
              <w:t>, individuales y grupales</w:t>
            </w:r>
            <w:r w:rsidRPr="003C6255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, para el desempeño eficaz, placentero y equilibrado </w:t>
            </w:r>
            <w:r w:rsidRPr="003C6255">
              <w:rPr>
                <w:rFonts w:asciiTheme="minorHAnsi" w:eastAsia="Lucida Sans Unicode" w:hAnsiTheme="minorHAnsi" w:cstheme="minorHAnsi"/>
                <w:b/>
                <w:bCs/>
                <w:kern w:val="3"/>
                <w:sz w:val="22"/>
                <w:szCs w:val="22"/>
              </w:rPr>
              <w:t>en el ambiente</w:t>
            </w:r>
            <w:r w:rsidRPr="003C6255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. </w:t>
            </w:r>
          </w:p>
          <w:p w:rsidR="00C57AE4" w:rsidRPr="003C6255" w:rsidRDefault="00C57AE4" w:rsidP="00C57AE4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3C6255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_Análisis de </w:t>
            </w:r>
            <w:r w:rsidRPr="003C6255">
              <w:rPr>
                <w:rFonts w:asciiTheme="minorHAnsi" w:eastAsia="Lucida Sans Unicode" w:hAnsiTheme="minorHAnsi" w:cstheme="minorHAnsi"/>
                <w:b/>
                <w:bCs/>
                <w:kern w:val="3"/>
                <w:sz w:val="22"/>
                <w:szCs w:val="22"/>
              </w:rPr>
              <w:t xml:space="preserve">saberes propios de la vida en la naturaleza (nudos y primeros auxilios) </w:t>
            </w:r>
            <w:r w:rsidRPr="003C6255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y experimentación de las técnicas, procedimientos y equipos adecuados para desenvolverse responsablemente en el ambiente para un desarrollo sustentable. </w:t>
            </w:r>
          </w:p>
          <w:p w:rsidR="00C57AE4" w:rsidRPr="0097259A" w:rsidRDefault="00C57AE4" w:rsidP="00C57AE4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 w:rsidRPr="0097259A">
              <w:rPr>
                <w:rFonts w:cstheme="minorHAnsi"/>
                <w:lang w:val="es-ES"/>
              </w:rPr>
              <w:t xml:space="preserve">_Exploración de </w:t>
            </w:r>
            <w:r w:rsidRPr="0097259A">
              <w:rPr>
                <w:rFonts w:cstheme="minorHAnsi"/>
                <w:b/>
                <w:bCs/>
                <w:lang w:val="es-ES"/>
              </w:rPr>
              <w:t xml:space="preserve">habilidades en prácticas corporales y motrices </w:t>
            </w:r>
            <w:r w:rsidRPr="0097259A">
              <w:rPr>
                <w:rFonts w:cstheme="minorHAnsi"/>
                <w:lang w:val="es-ES"/>
              </w:rPr>
              <w:t>con referencia a diferentes condiciones del ambiente</w:t>
            </w:r>
            <w:r w:rsidRPr="0097259A">
              <w:rPr>
                <w:rFonts w:cstheme="minorHAnsi"/>
                <w:b/>
                <w:bCs/>
                <w:lang w:val="es-ES"/>
              </w:rPr>
              <w:t>.</w:t>
            </w:r>
          </w:p>
          <w:p w:rsidR="00C267F9" w:rsidRPr="0097259A" w:rsidRDefault="00C267F9" w:rsidP="00C57AE4">
            <w:pPr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C267F9" w:rsidRPr="0097259A" w:rsidTr="002577EC">
        <w:tc>
          <w:tcPr>
            <w:tcW w:w="3936" w:type="dxa"/>
            <w:vAlign w:val="center"/>
          </w:tcPr>
          <w:p w:rsidR="00C267F9" w:rsidRPr="0097259A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  <w:r w:rsidRPr="0097259A">
              <w:rPr>
                <w:rFonts w:cstheme="minorHAnsi"/>
                <w:b/>
                <w:bCs/>
                <w:lang w:val="es-ES"/>
              </w:rPr>
              <w:t>Bibliografía de consulta para el alumno</w:t>
            </w:r>
          </w:p>
        </w:tc>
        <w:tc>
          <w:tcPr>
            <w:tcW w:w="5892" w:type="dxa"/>
            <w:vAlign w:val="center"/>
          </w:tcPr>
          <w:p w:rsidR="003C6255" w:rsidRPr="003C6255" w:rsidRDefault="003C6255" w:rsidP="003C6255">
            <w:pPr>
              <w:contextualSpacing/>
              <w:rPr>
                <w:rFonts w:eastAsia="Calibri" w:cstheme="minorHAnsi"/>
                <w:lang w:val="es-ES_tradnl"/>
              </w:rPr>
            </w:pPr>
            <w:r w:rsidRPr="003C6255">
              <w:rPr>
                <w:rFonts w:eastAsia="Calibri" w:cstheme="minorHAnsi"/>
                <w:lang w:val="es-ES_tradnl"/>
              </w:rPr>
              <w:t>_Reglamento de hándbol, voleibol, básquet, fútbol, atletismo, etc.</w:t>
            </w:r>
          </w:p>
          <w:p w:rsidR="003C6255" w:rsidRPr="003C6255" w:rsidRDefault="003C6255" w:rsidP="003C6255">
            <w:pPr>
              <w:contextualSpacing/>
              <w:rPr>
                <w:rFonts w:eastAsia="Calibri" w:cstheme="minorHAnsi"/>
                <w:lang w:val="pt-BR"/>
              </w:rPr>
            </w:pPr>
            <w:r w:rsidRPr="003C6255">
              <w:rPr>
                <w:rFonts w:eastAsia="Calibri" w:cstheme="minorHAnsi"/>
                <w:lang w:val="es-ES_tradnl"/>
              </w:rPr>
              <w:t xml:space="preserve">_Educación física para nivel medio. </w:t>
            </w:r>
            <w:proofErr w:type="spellStart"/>
            <w:r w:rsidRPr="003C6255">
              <w:rPr>
                <w:rFonts w:eastAsia="Calibri" w:cstheme="minorHAnsi"/>
                <w:lang w:val="pt-BR"/>
              </w:rPr>
              <w:t>Inés</w:t>
            </w:r>
            <w:proofErr w:type="spellEnd"/>
            <w:r w:rsidRPr="003C6255">
              <w:rPr>
                <w:rFonts w:eastAsia="Calibri" w:cstheme="minorHAnsi"/>
                <w:lang w:val="pt-BR"/>
              </w:rPr>
              <w:t xml:space="preserve"> Ruiz. / Ada B. Herrera.</w:t>
            </w:r>
          </w:p>
          <w:p w:rsidR="00C267F9" w:rsidRPr="002A2A1F" w:rsidRDefault="00C267F9" w:rsidP="003C6255">
            <w:pPr>
              <w:spacing w:after="0" w:line="240" w:lineRule="auto"/>
              <w:ind w:left="70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C267F9" w:rsidRPr="0097259A" w:rsidRDefault="00C267F9" w:rsidP="00C267F9">
      <w:pPr>
        <w:rPr>
          <w:lang w:val="es-ES"/>
        </w:rPr>
      </w:pPr>
    </w:p>
    <w:p w:rsidR="00EA1539" w:rsidRPr="0097259A" w:rsidRDefault="00EA1539" w:rsidP="00EA1539">
      <w:pPr>
        <w:ind w:left="360"/>
        <w:rPr>
          <w:b/>
          <w:u w:val="single"/>
          <w:lang w:val="es-ES"/>
        </w:rPr>
      </w:pPr>
    </w:p>
    <w:sectPr w:rsidR="00EA1539" w:rsidRPr="0097259A" w:rsidSect="008A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A76" w:rsidRDefault="00C70A76" w:rsidP="007E2FBF">
      <w:pPr>
        <w:spacing w:after="0" w:line="240" w:lineRule="auto"/>
      </w:pPr>
      <w:r>
        <w:separator/>
      </w:r>
    </w:p>
  </w:endnote>
  <w:endnote w:type="continuationSeparator" w:id="0">
    <w:p w:rsidR="00C70A76" w:rsidRDefault="00C70A76" w:rsidP="007E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A76" w:rsidRDefault="00C70A76" w:rsidP="007E2FBF">
      <w:pPr>
        <w:spacing w:after="0" w:line="240" w:lineRule="auto"/>
      </w:pPr>
      <w:r>
        <w:separator/>
      </w:r>
    </w:p>
  </w:footnote>
  <w:footnote w:type="continuationSeparator" w:id="0">
    <w:p w:rsidR="00C70A76" w:rsidRDefault="00C70A76" w:rsidP="007E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C70A7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977EA8" w:rsidP="007E2FBF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952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proofErr w:type="spellStart"/>
    <w:r w:rsidRPr="007A13DF">
      <w:rPr>
        <w:rFonts w:ascii="Perpetua" w:hAnsi="Perpetua"/>
        <w:b/>
        <w:color w:val="1D4F90"/>
        <w:sz w:val="24"/>
        <w:szCs w:val="24"/>
      </w:rPr>
      <w:t>Gianelli</w:t>
    </w:r>
    <w:proofErr w:type="spellEnd"/>
    <w:r w:rsidRPr="007A13DF">
      <w:rPr>
        <w:rFonts w:ascii="Perpetua" w:hAnsi="Perpetua"/>
        <w:b/>
        <w:color w:val="1D4F90"/>
        <w:sz w:val="24"/>
        <w:szCs w:val="24"/>
      </w:rPr>
      <w:t xml:space="preserve"> 551</w:t>
    </w:r>
    <w:r>
      <w:rPr>
        <w:rFonts w:ascii="Perpetua" w:hAnsi="Perpetua"/>
        <w:b/>
        <w:color w:val="1D4F90"/>
        <w:sz w:val="24"/>
        <w:szCs w:val="24"/>
      </w:rPr>
      <w:t xml:space="preserve"> – Barrio </w:t>
    </w:r>
    <w:proofErr w:type="spellStart"/>
    <w:r>
      <w:rPr>
        <w:rFonts w:ascii="Perpetua" w:hAnsi="Perpetua"/>
        <w:b/>
        <w:color w:val="1D4F90"/>
        <w:sz w:val="24"/>
        <w:szCs w:val="24"/>
      </w:rPr>
      <w:t>Gral</w:t>
    </w:r>
    <w:proofErr w:type="spellEnd"/>
    <w:r>
      <w:rPr>
        <w:rFonts w:ascii="Perpetua" w:hAnsi="Perpetua"/>
        <w:b/>
        <w:color w:val="1D4F90"/>
        <w:sz w:val="24"/>
        <w:szCs w:val="24"/>
      </w:rPr>
      <w:t>. Bustos – Tel. 3514711619</w:t>
    </w:r>
    <w:r w:rsidR="00C70A7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C70A7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39.05pt;height:540.3pt" o:bullet="t">
        <v:imagedata r:id="rId1" o:title="tick-160426_960_720[1]"/>
      </v:shape>
    </w:pict>
  </w:numPicBullet>
  <w:numPicBullet w:numPicBulletId="1">
    <w:pict>
      <v:shape id="_x0000_i1031" type="#_x0000_t75" style="width:11.25pt;height:11.25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97342"/>
    <w:multiLevelType w:val="hybridMultilevel"/>
    <w:tmpl w:val="3E36141C"/>
    <w:lvl w:ilvl="0" w:tplc="2C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11"/>
  </w:num>
  <w:num w:numId="11">
    <w:abstractNumId w:val="13"/>
  </w:num>
  <w:num w:numId="12">
    <w:abstractNumId w:val="3"/>
  </w:num>
  <w:num w:numId="13">
    <w:abstractNumId w:val="14"/>
  </w:num>
  <w:num w:numId="14">
    <w:abstractNumId w:val="17"/>
  </w:num>
  <w:num w:numId="15">
    <w:abstractNumId w:val="0"/>
  </w:num>
  <w:num w:numId="16">
    <w:abstractNumId w:val="7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0087E"/>
    <w:rsid w:val="000263C4"/>
    <w:rsid w:val="00030EFC"/>
    <w:rsid w:val="00172812"/>
    <w:rsid w:val="00195EB1"/>
    <w:rsid w:val="001A3F2D"/>
    <w:rsid w:val="001D299B"/>
    <w:rsid w:val="001D79C3"/>
    <w:rsid w:val="002577EC"/>
    <w:rsid w:val="002661F1"/>
    <w:rsid w:val="0027337C"/>
    <w:rsid w:val="00297E90"/>
    <w:rsid w:val="003A3B70"/>
    <w:rsid w:val="003C6255"/>
    <w:rsid w:val="004B4430"/>
    <w:rsid w:val="004B574B"/>
    <w:rsid w:val="004B7110"/>
    <w:rsid w:val="00564496"/>
    <w:rsid w:val="00567E18"/>
    <w:rsid w:val="00567F1C"/>
    <w:rsid w:val="005D3AB9"/>
    <w:rsid w:val="005D6774"/>
    <w:rsid w:val="006C79F7"/>
    <w:rsid w:val="007E2FBF"/>
    <w:rsid w:val="008A4169"/>
    <w:rsid w:val="008D6BFD"/>
    <w:rsid w:val="009216B1"/>
    <w:rsid w:val="009461DD"/>
    <w:rsid w:val="0096205E"/>
    <w:rsid w:val="0097259A"/>
    <w:rsid w:val="009775E2"/>
    <w:rsid w:val="00977EA8"/>
    <w:rsid w:val="009B6BDB"/>
    <w:rsid w:val="00AF3766"/>
    <w:rsid w:val="00B770A7"/>
    <w:rsid w:val="00C267F9"/>
    <w:rsid w:val="00C57AE4"/>
    <w:rsid w:val="00C60C97"/>
    <w:rsid w:val="00C70A76"/>
    <w:rsid w:val="00C775F1"/>
    <w:rsid w:val="00D077A9"/>
    <w:rsid w:val="00E23B5C"/>
    <w:rsid w:val="00E860BD"/>
    <w:rsid w:val="00E9709E"/>
    <w:rsid w:val="00EA1539"/>
    <w:rsid w:val="00EB3442"/>
    <w:rsid w:val="00F0198F"/>
    <w:rsid w:val="00F15B6D"/>
    <w:rsid w:val="00F33BFA"/>
    <w:rsid w:val="00FE2F9D"/>
    <w:rsid w:val="00FF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D3FC25"/>
  <w15:docId w15:val="{0896BA62-0854-4216-835F-92C76FC8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7A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customStyle="1" w:styleId="TableContents">
    <w:name w:val="Table Contents"/>
    <w:basedOn w:val="Normal"/>
    <w:rsid w:val="00C57AE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styleId="Sinespaciado">
    <w:name w:val="No Spacing"/>
    <w:uiPriority w:val="1"/>
    <w:qFormat/>
    <w:rsid w:val="00C57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3</cp:revision>
  <cp:lastPrinted>2021-06-17T13:18:00Z</cp:lastPrinted>
  <dcterms:created xsi:type="dcterms:W3CDTF">2024-04-18T18:11:00Z</dcterms:created>
  <dcterms:modified xsi:type="dcterms:W3CDTF">2024-04-18T18:13:00Z</dcterms:modified>
</cp:coreProperties>
</file>