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DD" w:rsidRDefault="00307DDD"/>
    <w:tbl>
      <w:tblPr>
        <w:tblStyle w:val="a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4800"/>
      </w:tblGrid>
      <w:tr w:rsidR="00307DDD" w:rsidRPr="000A0378">
        <w:trPr>
          <w:trHeight w:val="420"/>
        </w:trPr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DISCIPLINA: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GEOGRAFÍA</w:t>
            </w:r>
          </w:p>
        </w:tc>
      </w:tr>
      <w:tr w:rsidR="00307DDD" w:rsidRPr="000A0378">
        <w:trPr>
          <w:trHeight w:val="420"/>
        </w:trPr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CICLO LECTIVO: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2024</w:t>
            </w:r>
          </w:p>
        </w:tc>
      </w:tr>
      <w:tr w:rsidR="00307DDD" w:rsidRPr="000A0378">
        <w:trPr>
          <w:trHeight w:val="420"/>
        </w:trPr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CURSO Y SECCIÓN: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3° A y B</w:t>
            </w:r>
          </w:p>
        </w:tc>
      </w:tr>
      <w:tr w:rsidR="00307DDD" w:rsidRPr="000A0378">
        <w:trPr>
          <w:trHeight w:val="420"/>
        </w:trPr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NOMBRE DEL DOCENTE: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FELICI, Norma Inés</w:t>
            </w:r>
          </w:p>
        </w:tc>
      </w:tr>
      <w:tr w:rsidR="00307DDD" w:rsidRPr="000A0378">
        <w:trPr>
          <w:trHeight w:val="420"/>
        </w:trPr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 w:rsidP="000A037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Exposición oral del tema elegido. Respuesta de </w:t>
            </w: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preguntas. Localización de todos los fenómenos.</w:t>
            </w:r>
          </w:p>
        </w:tc>
      </w:tr>
      <w:tr w:rsidR="00307DDD" w:rsidRPr="000A0378">
        <w:trPr>
          <w:trHeight w:val="420"/>
        </w:trPr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UNIDAD I: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Situación, superficie y límites de la República </w:t>
            </w:r>
          </w:p>
          <w:p w:rsidR="00307DDD" w:rsidRPr="000A0378" w:rsidRDefault="00CB3C3E" w:rsidP="000A037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Argentina. División Política. Organización territorial </w:t>
            </w: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y política de la República Argentina. Organización </w:t>
            </w: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Política.</w:t>
            </w:r>
          </w:p>
        </w:tc>
      </w:tr>
      <w:tr w:rsidR="00307DDD" w:rsidRPr="000A0378">
        <w:trPr>
          <w:trHeight w:val="420"/>
        </w:trPr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UNIDAD II: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Bases Naturales de la República Argentina: </w:t>
            </w:r>
          </w:p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Estructuras, Relieves, Clima, </w:t>
            </w:r>
            <w:r w:rsidR="000A0378"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Hidrografía</w:t>
            </w:r>
            <w:bookmarkStart w:id="0" w:name="_GoBack"/>
            <w:bookmarkEnd w:id="0"/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y </w:t>
            </w:r>
          </w:p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Ecorregiones</w:t>
            </w:r>
            <w:proofErr w:type="spellEnd"/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. Problemáticas Ambientales.</w:t>
            </w:r>
          </w:p>
        </w:tc>
      </w:tr>
      <w:tr w:rsidR="00307DDD" w:rsidRPr="000A0378">
        <w:trPr>
          <w:trHeight w:val="420"/>
        </w:trPr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UNIDAD III: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La Población Argentina: Demografía, Pobreza, </w:t>
            </w:r>
          </w:p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Circuitos Productivos.</w:t>
            </w:r>
          </w:p>
        </w:tc>
      </w:tr>
      <w:tr w:rsidR="00307DDD" w:rsidRPr="000A0378">
        <w:trPr>
          <w:trHeight w:val="420"/>
        </w:trPr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Bibliografía de consulta para el </w:t>
            </w:r>
          </w:p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alumno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DD" w:rsidRPr="000A0378" w:rsidRDefault="00CB3C3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Geografía de la Argentina. Ed. </w:t>
            </w:r>
            <w:proofErr w:type="spellStart"/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Kapelusz</w:t>
            </w:r>
            <w:proofErr w:type="spellEnd"/>
            <w:r w:rsidRPr="000A0378">
              <w:rPr>
                <w:rFonts w:asciiTheme="majorHAnsi" w:hAnsiTheme="majorHAnsi" w:cstheme="majorHAnsi"/>
                <w:b/>
                <w:sz w:val="24"/>
                <w:szCs w:val="24"/>
              </w:rPr>
              <w:t>-norma.</w:t>
            </w:r>
          </w:p>
        </w:tc>
      </w:tr>
    </w:tbl>
    <w:p w:rsidR="00307DDD" w:rsidRPr="000A0378" w:rsidRDefault="00307DDD">
      <w:pPr>
        <w:rPr>
          <w:rFonts w:asciiTheme="majorHAnsi" w:hAnsiTheme="majorHAnsi" w:cstheme="majorHAnsi"/>
        </w:rPr>
      </w:pPr>
    </w:p>
    <w:sectPr w:rsidR="00307DDD" w:rsidRPr="000A037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3E" w:rsidRDefault="00CB3C3E">
      <w:pPr>
        <w:spacing w:line="240" w:lineRule="auto"/>
      </w:pPr>
      <w:r>
        <w:separator/>
      </w:r>
    </w:p>
  </w:endnote>
  <w:endnote w:type="continuationSeparator" w:id="0">
    <w:p w:rsidR="00CB3C3E" w:rsidRDefault="00CB3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3E" w:rsidRDefault="00CB3C3E">
      <w:pPr>
        <w:spacing w:line="240" w:lineRule="auto"/>
      </w:pPr>
      <w:r>
        <w:separator/>
      </w:r>
    </w:p>
  </w:footnote>
  <w:footnote w:type="continuationSeparator" w:id="0">
    <w:p w:rsidR="00CB3C3E" w:rsidRDefault="00CB3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DD" w:rsidRDefault="00CB3C3E">
    <w:pPr>
      <w:jc w:val="center"/>
    </w:pP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309903" cy="3429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614900"/>
                        <a:ext cx="23622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07DDD" w:rsidRDefault="00CB3C3E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b/>
                              <w:color w:val="1D4F90"/>
                              <w:sz w:val="18"/>
                            </w:rPr>
                            <w:t>INSTITUTO “HORTUS CONCLUSUS”</w:t>
                          </w:r>
                        </w:p>
                        <w:p w:rsidR="00307DDD" w:rsidRDefault="00CB3C3E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309903" cy="3429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9903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3707616</wp:posOffset>
              </wp:positionH>
              <wp:positionV relativeFrom="paragraph">
                <wp:posOffset>-225966</wp:posOffset>
              </wp:positionV>
              <wp:extent cx="2724150" cy="60007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8688" y="3484725"/>
                        <a:ext cx="27146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07DDD" w:rsidRDefault="00CB3C3E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b/>
                              <w:color w:val="1D4F90"/>
                              <w:sz w:val="18"/>
                            </w:rPr>
                            <w:t>COLEGIO “HORTUS CONCLUSUS”</w:t>
                          </w:r>
                        </w:p>
                        <w:p w:rsidR="00307DDD" w:rsidRDefault="00CB3C3E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 Nivel Primario: hortusdireccionprimario@gmail.com</w:t>
                          </w:r>
                        </w:p>
                        <w:p w:rsidR="00307DDD" w:rsidRDefault="00CB3C3E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 Nivel Inicial: hortusinicial@gmail.com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3707616</wp:posOffset>
              </wp:positionH>
              <wp:positionV relativeFrom="paragraph">
                <wp:posOffset>-225966</wp:posOffset>
              </wp:positionV>
              <wp:extent cx="2724150" cy="6000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415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2428875</wp:posOffset>
          </wp:positionH>
          <wp:positionV relativeFrom="paragraph">
            <wp:posOffset>-247649</wp:posOffset>
          </wp:positionV>
          <wp:extent cx="1220470" cy="59309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7DDD" w:rsidRDefault="00307DDD">
    <w:pPr>
      <w:jc w:val="center"/>
    </w:pPr>
  </w:p>
  <w:p w:rsidR="00307DDD" w:rsidRDefault="00CB3C3E">
    <w:pPr>
      <w:jc w:val="center"/>
      <w:rPr>
        <w:color w:val="0B5394"/>
      </w:rPr>
    </w:pPr>
    <w:proofErr w:type="spellStart"/>
    <w:r>
      <w:rPr>
        <w:color w:val="0B5394"/>
      </w:rPr>
      <w:t>Gianelli</w:t>
    </w:r>
    <w:proofErr w:type="spellEnd"/>
    <w:r>
      <w:rPr>
        <w:color w:val="0B5394"/>
      </w:rPr>
      <w:t xml:space="preserve"> 551 – Barrio Gral. Bustos – Tel. 3514711619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DD"/>
    <w:rsid w:val="000A0378"/>
    <w:rsid w:val="00307DDD"/>
    <w:rsid w:val="00C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1B0BF-2D49-4A71-8486-3147D1DC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2</cp:revision>
  <dcterms:created xsi:type="dcterms:W3CDTF">2024-06-11T10:34:00Z</dcterms:created>
  <dcterms:modified xsi:type="dcterms:W3CDTF">2024-06-11T10:35:00Z</dcterms:modified>
</cp:coreProperties>
</file>