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5437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2A2A1F" w:rsidRDefault="00122074" w:rsidP="002577EC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Filosofía</w:t>
            </w:r>
            <w:proofErr w:type="spellEnd"/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122074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6° A y B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437" w:type="dxa"/>
            <w:vAlign w:val="center"/>
          </w:tcPr>
          <w:p w:rsidR="00C267F9" w:rsidRPr="002A2A1F" w:rsidRDefault="00122074" w:rsidP="002577EC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Zayas</w:t>
            </w:r>
            <w:proofErr w:type="spellEnd"/>
            <w:r>
              <w:rPr>
                <w:rFonts w:cstheme="minorHAnsi"/>
              </w:rPr>
              <w:t xml:space="preserve"> Victoria Celeste</w:t>
            </w:r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0"/>
        <w:gridCol w:w="5480"/>
      </w:tblGrid>
      <w:tr w:rsidR="009216B1" w:rsidRPr="00122074" w:rsidTr="002577EC">
        <w:tc>
          <w:tcPr>
            <w:tcW w:w="3936" w:type="dxa"/>
            <w:vAlign w:val="center"/>
          </w:tcPr>
          <w:p w:rsidR="009216B1" w:rsidRPr="002A2A1F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122074">
              <w:rPr>
                <w:rFonts w:cstheme="minorHAnsi"/>
                <w:b/>
                <w:bCs/>
                <w:lang w:val="es-AR"/>
              </w:rPr>
              <w:t>Criterios</w:t>
            </w:r>
            <w:r>
              <w:rPr>
                <w:rFonts w:cstheme="minorHAnsi"/>
                <w:b/>
                <w:bCs/>
              </w:rPr>
              <w:t xml:space="preserve"> de </w:t>
            </w:r>
            <w:r w:rsidRPr="00122074">
              <w:rPr>
                <w:rFonts w:cstheme="minorHAnsi"/>
                <w:b/>
                <w:bCs/>
                <w:lang w:val="es-AR"/>
              </w:rPr>
              <w:t>Evaluación</w:t>
            </w:r>
          </w:p>
        </w:tc>
        <w:tc>
          <w:tcPr>
            <w:tcW w:w="5892" w:type="dxa"/>
            <w:vAlign w:val="center"/>
          </w:tcPr>
          <w:p w:rsidR="00122074" w:rsidRPr="00122074" w:rsidRDefault="00122074" w:rsidP="0012207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122074">
              <w:rPr>
                <w:rFonts w:cstheme="minorHAnsi"/>
                <w:sz w:val="24"/>
                <w:szCs w:val="24"/>
                <w:lang w:val="es-AR"/>
              </w:rPr>
              <w:t>Claridad y coherencia en la exposición de contenidos, información y conceptos en las diferentes etapas del proceso de aprendizaje.</w:t>
            </w:r>
          </w:p>
          <w:p w:rsidR="009216B1" w:rsidRDefault="00122074" w:rsidP="0012207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122074">
              <w:rPr>
                <w:rFonts w:cstheme="minorHAnsi"/>
                <w:sz w:val="24"/>
                <w:szCs w:val="24"/>
                <w:lang w:val="es-AR"/>
              </w:rPr>
              <w:t>Utilización del lenguaje técnico, apropiado y preciso.</w:t>
            </w:r>
          </w:p>
          <w:p w:rsidR="00122074" w:rsidRPr="00122074" w:rsidRDefault="00122074" w:rsidP="0012207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Corrección ortográfica.</w:t>
            </w:r>
          </w:p>
          <w:p w:rsidR="00122074" w:rsidRPr="00122074" w:rsidRDefault="00122074" w:rsidP="0012207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122074">
              <w:rPr>
                <w:rFonts w:cstheme="minorHAnsi"/>
                <w:sz w:val="24"/>
                <w:szCs w:val="24"/>
                <w:lang w:val="es-AR"/>
              </w:rPr>
              <w:t>Presentación en tiempo y forma de trabajos, evaluaciones y carpeta.</w:t>
            </w:r>
          </w:p>
          <w:p w:rsidR="00122074" w:rsidRPr="00122074" w:rsidRDefault="00122074" w:rsidP="0012207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122074">
              <w:rPr>
                <w:rFonts w:cstheme="minorHAnsi"/>
                <w:sz w:val="24"/>
                <w:szCs w:val="24"/>
                <w:lang w:val="es-AR"/>
              </w:rPr>
              <w:t>Predisposición al trabajo pertinente, colaborativo y solidario.</w:t>
            </w:r>
          </w:p>
          <w:p w:rsidR="00122074" w:rsidRPr="00122074" w:rsidRDefault="00122074" w:rsidP="00122074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</w:p>
          <w:p w:rsidR="00122074" w:rsidRPr="00122074" w:rsidRDefault="00122074" w:rsidP="0012207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122074">
              <w:rPr>
                <w:rFonts w:cstheme="minorHAnsi"/>
                <w:sz w:val="24"/>
                <w:szCs w:val="24"/>
                <w:lang w:val="es-AR"/>
              </w:rPr>
              <w:t>Demostrar interés, orden, atención, participación y asistencia a clase. Claridad conceptual.</w:t>
            </w:r>
          </w:p>
          <w:p w:rsidR="00122074" w:rsidRPr="00122074" w:rsidRDefault="00122074" w:rsidP="00122074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122074">
              <w:rPr>
                <w:rFonts w:cstheme="minorHAnsi"/>
                <w:sz w:val="24"/>
                <w:szCs w:val="24"/>
                <w:lang w:val="es-AR"/>
              </w:rPr>
              <w:t>Poder de relación entre los temas desarrollados con la situación y la realidad actual de las personas.</w:t>
            </w:r>
          </w:p>
          <w:p w:rsidR="00122074" w:rsidRPr="00122074" w:rsidRDefault="00122074" w:rsidP="00122074">
            <w:pPr>
              <w:widowControl w:val="0"/>
              <w:suppressAutoHyphens/>
              <w:autoSpaceDN w:val="0"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AR"/>
              </w:rPr>
            </w:pPr>
          </w:p>
        </w:tc>
      </w:tr>
      <w:tr w:rsidR="00C267F9" w:rsidRPr="00122074" w:rsidTr="002577EC">
        <w:tc>
          <w:tcPr>
            <w:tcW w:w="3936" w:type="dxa"/>
            <w:vAlign w:val="center"/>
          </w:tcPr>
          <w:p w:rsidR="00C267F9" w:rsidRPr="00122074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122074">
              <w:rPr>
                <w:rFonts w:cstheme="minorHAnsi"/>
                <w:b/>
                <w:bCs/>
                <w:lang w:val="es-AR"/>
              </w:rPr>
              <w:t xml:space="preserve">UNIDAD I: </w:t>
            </w:r>
            <w:r w:rsidR="00122074">
              <w:rPr>
                <w:rFonts w:cstheme="minorHAnsi"/>
                <w:b/>
                <w:bCs/>
                <w:lang w:val="es-AR"/>
              </w:rPr>
              <w:t>INTRODUCCIÓN A LA FILOSOFÍA</w:t>
            </w:r>
          </w:p>
        </w:tc>
        <w:tc>
          <w:tcPr>
            <w:tcW w:w="5892" w:type="dxa"/>
            <w:vAlign w:val="center"/>
          </w:tcPr>
          <w:p w:rsidR="00C267F9" w:rsidRDefault="00822313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Sentidos de la palabra filosofía</w:t>
            </w:r>
          </w:p>
          <w:p w:rsidR="00822313" w:rsidRDefault="00822313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Definición</w:t>
            </w:r>
          </w:p>
          <w:p w:rsidR="00822313" w:rsidRDefault="00822313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Origen del pensamiento filosófico</w:t>
            </w:r>
          </w:p>
          <w:p w:rsidR="00822313" w:rsidRDefault="00822313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Diferencia entre mito, ciencia y filosofía</w:t>
            </w:r>
          </w:p>
          <w:p w:rsidR="00822313" w:rsidRPr="00122074" w:rsidRDefault="00822313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Sentido actual de la filosofía</w:t>
            </w:r>
          </w:p>
        </w:tc>
      </w:tr>
      <w:tr w:rsidR="00C267F9" w:rsidRPr="00822313" w:rsidTr="002577EC">
        <w:tc>
          <w:tcPr>
            <w:tcW w:w="3936" w:type="dxa"/>
            <w:vAlign w:val="center"/>
          </w:tcPr>
          <w:p w:rsidR="00C267F9" w:rsidRPr="00822313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822313">
              <w:rPr>
                <w:rFonts w:cstheme="minorHAnsi"/>
                <w:b/>
                <w:bCs/>
                <w:lang w:val="es-AR"/>
              </w:rPr>
              <w:t xml:space="preserve">UNIDAD II: </w:t>
            </w:r>
            <w:r w:rsidR="00822313">
              <w:rPr>
                <w:rFonts w:cstheme="minorHAnsi"/>
                <w:b/>
                <w:bCs/>
                <w:lang w:val="es-AR"/>
              </w:rPr>
              <w:t>PRESOCRÁ</w:t>
            </w:r>
            <w:r w:rsidR="00822313" w:rsidRPr="00822313">
              <w:rPr>
                <w:rFonts w:cstheme="minorHAnsi"/>
                <w:b/>
                <w:bCs/>
                <w:lang w:val="es-AR"/>
              </w:rPr>
              <w:t>TICOS Y GRIEGOS</w:t>
            </w:r>
          </w:p>
        </w:tc>
        <w:tc>
          <w:tcPr>
            <w:tcW w:w="5892" w:type="dxa"/>
            <w:vAlign w:val="center"/>
          </w:tcPr>
          <w:p w:rsidR="00C267F9" w:rsidRDefault="00822313" w:rsidP="00822313">
            <w:pPr>
              <w:pStyle w:val="Prrafode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 xml:space="preserve">Contexto histórico </w:t>
            </w:r>
          </w:p>
          <w:p w:rsidR="00822313" w:rsidRDefault="00822313" w:rsidP="00822313">
            <w:pPr>
              <w:pStyle w:val="Prrafode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 xml:space="preserve">Referentes </w:t>
            </w: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pre</w:t>
            </w:r>
            <w:r w:rsidR="00135681">
              <w:rPr>
                <w:rFonts w:cstheme="minorHAnsi"/>
                <w:sz w:val="24"/>
                <w:szCs w:val="24"/>
                <w:lang w:val="es-AR"/>
              </w:rPr>
              <w:t>ocráticos</w:t>
            </w:r>
            <w:proofErr w:type="spellEnd"/>
            <w:r w:rsidR="00135681">
              <w:rPr>
                <w:rFonts w:cstheme="minorHAnsi"/>
                <w:sz w:val="24"/>
                <w:szCs w:val="24"/>
                <w:lang w:val="es-AR"/>
              </w:rPr>
              <w:t xml:space="preserve">: Tales, Anaximandro, </w:t>
            </w:r>
            <w:proofErr w:type="spellStart"/>
            <w:r w:rsidR="00135681">
              <w:rPr>
                <w:rFonts w:cstheme="minorHAnsi"/>
                <w:sz w:val="24"/>
                <w:szCs w:val="24"/>
                <w:lang w:val="es-AR"/>
              </w:rPr>
              <w:t>Anaximenes</w:t>
            </w:r>
            <w:proofErr w:type="spellEnd"/>
            <w:r w:rsidR="00135681">
              <w:rPr>
                <w:rFonts w:cstheme="minorHAnsi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135681">
              <w:rPr>
                <w:rFonts w:cstheme="minorHAnsi"/>
                <w:sz w:val="24"/>
                <w:szCs w:val="24"/>
                <w:lang w:val="es-AR"/>
              </w:rPr>
              <w:t>Heraclito</w:t>
            </w:r>
            <w:proofErr w:type="spellEnd"/>
            <w:r w:rsidR="00135681">
              <w:rPr>
                <w:rFonts w:cstheme="minorHAnsi"/>
                <w:sz w:val="24"/>
                <w:szCs w:val="24"/>
                <w:lang w:val="es-AR"/>
              </w:rPr>
              <w:t xml:space="preserve">. </w:t>
            </w:r>
          </w:p>
          <w:p w:rsidR="00135681" w:rsidRDefault="00135681" w:rsidP="00822313">
            <w:pPr>
              <w:pStyle w:val="Prrafode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Distintos principios</w:t>
            </w:r>
          </w:p>
          <w:p w:rsidR="00135681" w:rsidRDefault="00135681" w:rsidP="00822313">
            <w:pPr>
              <w:pStyle w:val="Prrafode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Socrates</w:t>
            </w:r>
            <w:proofErr w:type="spellEnd"/>
            <w:r>
              <w:rPr>
                <w:rFonts w:cstheme="minorHAnsi"/>
                <w:sz w:val="24"/>
                <w:szCs w:val="24"/>
                <w:lang w:val="es-AR"/>
              </w:rPr>
              <w:t>, preocupación por el hombre</w:t>
            </w:r>
          </w:p>
          <w:p w:rsidR="00135681" w:rsidRDefault="00135681" w:rsidP="00822313">
            <w:pPr>
              <w:pStyle w:val="Prrafode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Platon</w:t>
            </w:r>
            <w:proofErr w:type="spellEnd"/>
            <w:r>
              <w:rPr>
                <w:rFonts w:cstheme="minorHAnsi"/>
                <w:sz w:val="24"/>
                <w:szCs w:val="24"/>
                <w:lang w:val="es-AR"/>
              </w:rPr>
              <w:t>, la misión del filósofo</w:t>
            </w:r>
          </w:p>
          <w:p w:rsidR="00135681" w:rsidRPr="00822313" w:rsidRDefault="00135681" w:rsidP="00822313">
            <w:pPr>
              <w:pStyle w:val="Prrafode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Aristoteles</w:t>
            </w:r>
            <w:proofErr w:type="spellEnd"/>
            <w:r>
              <w:rPr>
                <w:rFonts w:cstheme="minorHAnsi"/>
                <w:sz w:val="24"/>
                <w:szCs w:val="24"/>
                <w:lang w:val="es-AR"/>
              </w:rPr>
              <w:t>, madurez de la filosofía</w:t>
            </w:r>
          </w:p>
        </w:tc>
      </w:tr>
      <w:tr w:rsidR="00C267F9" w:rsidRPr="00135681" w:rsidTr="002577EC">
        <w:tc>
          <w:tcPr>
            <w:tcW w:w="3936" w:type="dxa"/>
            <w:vAlign w:val="center"/>
          </w:tcPr>
          <w:p w:rsidR="00C267F9" w:rsidRPr="00135681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135681">
              <w:rPr>
                <w:rFonts w:cstheme="minorHAnsi"/>
                <w:b/>
                <w:bCs/>
                <w:lang w:val="es-AR"/>
              </w:rPr>
              <w:t xml:space="preserve">UNIDAD III: </w:t>
            </w:r>
            <w:r w:rsidR="00135681" w:rsidRPr="00135681">
              <w:rPr>
                <w:rFonts w:cstheme="minorHAnsi"/>
                <w:b/>
                <w:bCs/>
                <w:lang w:val="es-AR"/>
              </w:rPr>
              <w:t>LA FILOSOFÍA AL ENCUENTRO DEL CRISTIANISMO</w:t>
            </w:r>
          </w:p>
        </w:tc>
        <w:tc>
          <w:tcPr>
            <w:tcW w:w="5892" w:type="dxa"/>
            <w:vAlign w:val="center"/>
          </w:tcPr>
          <w:p w:rsidR="00C267F9" w:rsidRDefault="00135681" w:rsidP="00135681">
            <w:pPr>
              <w:pStyle w:val="Prrafodelista"/>
              <w:numPr>
                <w:ilvl w:val="0"/>
                <w:numId w:val="23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Contexto de la edad media</w:t>
            </w:r>
          </w:p>
          <w:p w:rsidR="00135681" w:rsidRDefault="00135681" w:rsidP="00135681">
            <w:pPr>
              <w:pStyle w:val="Prrafodelista"/>
              <w:numPr>
                <w:ilvl w:val="0"/>
                <w:numId w:val="23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 xml:space="preserve">San </w:t>
            </w: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Agustin</w:t>
            </w:r>
            <w:proofErr w:type="spellEnd"/>
            <w:r>
              <w:rPr>
                <w:rFonts w:cstheme="minorHAnsi"/>
                <w:sz w:val="24"/>
                <w:szCs w:val="24"/>
                <w:lang w:val="es-AR"/>
              </w:rPr>
              <w:t>, del exterior al interior, del interior a lo superior</w:t>
            </w:r>
          </w:p>
          <w:p w:rsidR="00135681" w:rsidRDefault="00135681" w:rsidP="00135681">
            <w:pPr>
              <w:pStyle w:val="Prrafodelista"/>
              <w:numPr>
                <w:ilvl w:val="0"/>
                <w:numId w:val="23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Razon</w:t>
            </w:r>
            <w:proofErr w:type="spellEnd"/>
            <w:r>
              <w:rPr>
                <w:rFonts w:cstheme="minorHAnsi"/>
                <w:sz w:val="24"/>
                <w:szCs w:val="24"/>
                <w:lang w:val="es-AR"/>
              </w:rPr>
              <w:t xml:space="preserve"> y fe, filosofía y religión</w:t>
            </w:r>
          </w:p>
          <w:p w:rsidR="00135681" w:rsidRDefault="00135681" w:rsidP="00135681">
            <w:pPr>
              <w:pStyle w:val="Prrafodelista"/>
              <w:numPr>
                <w:ilvl w:val="0"/>
                <w:numId w:val="23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lastRenderedPageBreak/>
              <w:t>Santo Tomás de Aquino</w:t>
            </w:r>
          </w:p>
          <w:p w:rsidR="00135681" w:rsidRPr="00135681" w:rsidRDefault="00AA08EF" w:rsidP="00135681">
            <w:pPr>
              <w:pStyle w:val="Prrafodelista"/>
              <w:numPr>
                <w:ilvl w:val="0"/>
                <w:numId w:val="23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El problema de Dios</w:t>
            </w:r>
          </w:p>
        </w:tc>
      </w:tr>
      <w:tr w:rsidR="00822313" w:rsidRPr="00135681" w:rsidTr="002577EC">
        <w:tc>
          <w:tcPr>
            <w:tcW w:w="3936" w:type="dxa"/>
            <w:vAlign w:val="center"/>
          </w:tcPr>
          <w:p w:rsidR="00822313" w:rsidRPr="00135681" w:rsidRDefault="00AA08EF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>
              <w:rPr>
                <w:rFonts w:cstheme="minorHAnsi"/>
                <w:b/>
                <w:bCs/>
                <w:lang w:val="es-AR"/>
              </w:rPr>
              <w:lastRenderedPageBreak/>
              <w:t xml:space="preserve">UNIDAD IV: MODERNOS Y RENACIMIENTO </w:t>
            </w:r>
          </w:p>
        </w:tc>
        <w:tc>
          <w:tcPr>
            <w:tcW w:w="5892" w:type="dxa"/>
            <w:vAlign w:val="center"/>
          </w:tcPr>
          <w:p w:rsidR="00822313" w:rsidRDefault="00AA08EF" w:rsidP="00AA08EF">
            <w:pPr>
              <w:pStyle w:val="Prrafodelista"/>
              <w:numPr>
                <w:ilvl w:val="0"/>
                <w:numId w:val="24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El hombre, libertad de pensamiento, amor por el saber</w:t>
            </w:r>
          </w:p>
          <w:p w:rsidR="00AA08EF" w:rsidRDefault="00AA08EF" w:rsidP="00AA08EF">
            <w:pPr>
              <w:pStyle w:val="Prrafodelista"/>
              <w:numPr>
                <w:ilvl w:val="0"/>
                <w:numId w:val="24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Kant</w:t>
            </w:r>
          </w:p>
          <w:p w:rsidR="00AA08EF" w:rsidRDefault="00AA08EF" w:rsidP="00AA08EF">
            <w:pPr>
              <w:pStyle w:val="Prrafodelista"/>
              <w:numPr>
                <w:ilvl w:val="0"/>
                <w:numId w:val="24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 xml:space="preserve">Descartes racionalismo, </w:t>
            </w: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Hume</w:t>
            </w:r>
            <w:proofErr w:type="spellEnd"/>
            <w:r>
              <w:rPr>
                <w:rFonts w:cstheme="minorHAnsi"/>
                <w:sz w:val="24"/>
                <w:szCs w:val="24"/>
                <w:lang w:val="es-AR"/>
              </w:rPr>
              <w:t xml:space="preserve"> empirismo</w:t>
            </w:r>
          </w:p>
          <w:p w:rsidR="00AA08EF" w:rsidRPr="00AA08EF" w:rsidRDefault="00AA08EF" w:rsidP="00AA08EF">
            <w:pPr>
              <w:pStyle w:val="Prrafodelista"/>
              <w:numPr>
                <w:ilvl w:val="0"/>
                <w:numId w:val="24"/>
              </w:numPr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</w:p>
        </w:tc>
      </w:tr>
      <w:tr w:rsidR="00AA08EF" w:rsidRPr="00135681" w:rsidTr="002577EC">
        <w:tc>
          <w:tcPr>
            <w:tcW w:w="3936" w:type="dxa"/>
            <w:vAlign w:val="center"/>
          </w:tcPr>
          <w:p w:rsidR="00AA08EF" w:rsidRPr="00135681" w:rsidRDefault="00AA08EF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>
              <w:rPr>
                <w:rFonts w:cstheme="minorHAnsi"/>
                <w:b/>
                <w:bCs/>
                <w:lang w:val="es-AR"/>
              </w:rPr>
              <w:t xml:space="preserve">UNIDAD V: PENSAMIENTO CONTEMPORANEO </w:t>
            </w:r>
          </w:p>
        </w:tc>
        <w:tc>
          <w:tcPr>
            <w:tcW w:w="5892" w:type="dxa"/>
            <w:vAlign w:val="center"/>
          </w:tcPr>
          <w:p w:rsidR="00AA08EF" w:rsidRDefault="00AA08EF" w:rsidP="002577EC">
            <w:pPr>
              <w:numPr>
                <w:ilvl w:val="0"/>
                <w:numId w:val="20"/>
              </w:numPr>
              <w:tabs>
                <w:tab w:val="clear" w:pos="360"/>
                <w:tab w:val="num" w:pos="70"/>
              </w:tabs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 xml:space="preserve">Nuevas </w:t>
            </w:r>
            <w:r w:rsidR="003A72C0">
              <w:rPr>
                <w:rFonts w:cstheme="minorHAnsi"/>
                <w:sz w:val="24"/>
                <w:szCs w:val="24"/>
                <w:lang w:val="es-AR"/>
              </w:rPr>
              <w:t>perspectivas</w:t>
            </w:r>
            <w:r>
              <w:rPr>
                <w:rFonts w:cstheme="minorHAnsi"/>
                <w:sz w:val="24"/>
                <w:szCs w:val="24"/>
                <w:lang w:val="es-AR"/>
              </w:rPr>
              <w:t xml:space="preserve"> </w:t>
            </w:r>
          </w:p>
          <w:p w:rsidR="00AA08EF" w:rsidRDefault="003A72C0" w:rsidP="002577EC">
            <w:pPr>
              <w:numPr>
                <w:ilvl w:val="0"/>
                <w:numId w:val="20"/>
              </w:numPr>
              <w:tabs>
                <w:tab w:val="clear" w:pos="360"/>
                <w:tab w:val="num" w:pos="70"/>
              </w:tabs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Referentes: Marx, Freud, Nietzsche.</w:t>
            </w:r>
          </w:p>
          <w:p w:rsidR="003A72C0" w:rsidRPr="00135681" w:rsidRDefault="003A72C0" w:rsidP="002577EC">
            <w:pPr>
              <w:numPr>
                <w:ilvl w:val="0"/>
                <w:numId w:val="20"/>
              </w:numPr>
              <w:tabs>
                <w:tab w:val="clear" w:pos="360"/>
                <w:tab w:val="num" w:pos="70"/>
              </w:tabs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A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Hanna</w:t>
            </w:r>
            <w:proofErr w:type="spellEnd"/>
            <w:r>
              <w:rPr>
                <w:rFonts w:cstheme="minorHAnsi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AR"/>
              </w:rPr>
              <w:t>Arendt</w:t>
            </w:r>
            <w:proofErr w:type="spellEnd"/>
            <w:r>
              <w:rPr>
                <w:rFonts w:cstheme="minorHAnsi"/>
                <w:sz w:val="24"/>
                <w:szCs w:val="24"/>
                <w:lang w:val="es-AR"/>
              </w:rPr>
              <w:t xml:space="preserve"> </w:t>
            </w:r>
          </w:p>
        </w:tc>
      </w:tr>
      <w:tr w:rsidR="00AA08EF" w:rsidRPr="00135681" w:rsidTr="002577EC">
        <w:tc>
          <w:tcPr>
            <w:tcW w:w="3936" w:type="dxa"/>
            <w:vAlign w:val="center"/>
          </w:tcPr>
          <w:p w:rsidR="00AA08EF" w:rsidRPr="00135681" w:rsidRDefault="003A72C0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>
              <w:rPr>
                <w:rFonts w:cstheme="minorHAnsi"/>
                <w:b/>
                <w:bCs/>
                <w:lang w:val="es-AR"/>
              </w:rPr>
              <w:t>UNIDAD VI: PROBLEMAS ACTUALES</w:t>
            </w:r>
          </w:p>
        </w:tc>
        <w:tc>
          <w:tcPr>
            <w:tcW w:w="5892" w:type="dxa"/>
            <w:vAlign w:val="center"/>
          </w:tcPr>
          <w:p w:rsidR="00AA08EF" w:rsidRDefault="003A72C0" w:rsidP="002577EC">
            <w:pPr>
              <w:numPr>
                <w:ilvl w:val="0"/>
                <w:numId w:val="20"/>
              </w:numPr>
              <w:tabs>
                <w:tab w:val="clear" w:pos="360"/>
                <w:tab w:val="num" w:pos="70"/>
              </w:tabs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Feminismo</w:t>
            </w:r>
          </w:p>
          <w:p w:rsidR="003A72C0" w:rsidRDefault="003A72C0" w:rsidP="002577EC">
            <w:pPr>
              <w:numPr>
                <w:ilvl w:val="0"/>
                <w:numId w:val="20"/>
              </w:numPr>
              <w:tabs>
                <w:tab w:val="clear" w:pos="360"/>
                <w:tab w:val="num" w:pos="70"/>
              </w:tabs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Política y guerra</w:t>
            </w:r>
          </w:p>
          <w:p w:rsidR="003A72C0" w:rsidRPr="00135681" w:rsidRDefault="003A72C0" w:rsidP="002577EC">
            <w:pPr>
              <w:numPr>
                <w:ilvl w:val="0"/>
                <w:numId w:val="20"/>
              </w:numPr>
              <w:tabs>
                <w:tab w:val="clear" w:pos="360"/>
                <w:tab w:val="num" w:pos="70"/>
              </w:tabs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AR"/>
              </w:rPr>
            </w:pPr>
            <w:r>
              <w:rPr>
                <w:rFonts w:cstheme="minorHAnsi"/>
                <w:sz w:val="24"/>
                <w:szCs w:val="24"/>
                <w:lang w:val="es-AR"/>
              </w:rPr>
              <w:t>Ecología y naturaleza</w:t>
            </w:r>
          </w:p>
        </w:tc>
      </w:tr>
      <w:tr w:rsidR="00C267F9" w:rsidRPr="00122074" w:rsidTr="002577EC">
        <w:tc>
          <w:tcPr>
            <w:tcW w:w="3936" w:type="dxa"/>
            <w:vAlign w:val="center"/>
          </w:tcPr>
          <w:p w:rsidR="00C267F9" w:rsidRPr="00122074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122074">
              <w:rPr>
                <w:rFonts w:cstheme="minorHAnsi"/>
                <w:b/>
                <w:bCs/>
                <w:lang w:val="es-AR"/>
              </w:rPr>
              <w:t>Bibliografía de consulta para el alumno</w:t>
            </w:r>
          </w:p>
        </w:tc>
        <w:tc>
          <w:tcPr>
            <w:tcW w:w="5892" w:type="dxa"/>
            <w:vAlign w:val="center"/>
          </w:tcPr>
          <w:p w:rsidR="00C267F9" w:rsidRPr="002A2A1F" w:rsidRDefault="003A72C0" w:rsidP="002577EC">
            <w:pPr>
              <w:numPr>
                <w:ilvl w:val="0"/>
                <w:numId w:val="16"/>
              </w:numPr>
              <w:tabs>
                <w:tab w:val="clear" w:pos="720"/>
                <w:tab w:val="num" w:pos="495"/>
              </w:tabs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Material de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classroom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bookmarkStart w:id="0" w:name="_GoBack"/>
            <w:bookmarkEnd w:id="0"/>
          </w:p>
        </w:tc>
      </w:tr>
    </w:tbl>
    <w:p w:rsidR="00C267F9" w:rsidRPr="00122074" w:rsidRDefault="00C267F9" w:rsidP="00C267F9">
      <w:pPr>
        <w:rPr>
          <w:lang w:val="es-AR"/>
        </w:rPr>
      </w:pPr>
    </w:p>
    <w:p w:rsidR="00EA1539" w:rsidRPr="00122074" w:rsidRDefault="00EA1539" w:rsidP="00EA1539">
      <w:pPr>
        <w:ind w:left="360"/>
        <w:rPr>
          <w:b/>
          <w:u w:val="single"/>
          <w:lang w:val="es-AR"/>
        </w:rPr>
      </w:pPr>
    </w:p>
    <w:sectPr w:rsidR="00EA1539" w:rsidRPr="00122074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A4" w:rsidRDefault="00D469A4" w:rsidP="007E2FBF">
      <w:pPr>
        <w:spacing w:after="0" w:line="240" w:lineRule="auto"/>
      </w:pPr>
      <w:r>
        <w:separator/>
      </w:r>
    </w:p>
  </w:endnote>
  <w:endnote w:type="continuationSeparator" w:id="0">
    <w:p w:rsidR="00D469A4" w:rsidRDefault="00D469A4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A4" w:rsidRDefault="00D469A4" w:rsidP="007E2FBF">
      <w:pPr>
        <w:spacing w:after="0" w:line="240" w:lineRule="auto"/>
      </w:pPr>
      <w:r>
        <w:separator/>
      </w:r>
    </w:p>
  </w:footnote>
  <w:footnote w:type="continuationSeparator" w:id="0">
    <w:p w:rsidR="00D469A4" w:rsidRDefault="00D469A4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D469A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D469A4" w:rsidP="007E2FBF">
    <w:pPr>
      <w:pStyle w:val="Encabezado"/>
      <w:jc w:val="center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3" type="#_x0000_t202" style="position:absolute;left:0;text-align:left;margin-left:279.45pt;margin-top:-9.9pt;width:213.75pt;height:4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" fillcolor="window" stroked="f" strokeweight=".5pt">
          <v:textbox>
            <w:txbxContent>
              <w:p w:rsidR="007E2FBF" w:rsidRPr="005D3AB9" w:rsidRDefault="007E2FBF" w:rsidP="007E2FBF">
                <w:pPr>
                  <w:spacing w:after="0" w:line="240" w:lineRule="auto"/>
                  <w:jc w:val="center"/>
                  <w:rPr>
                    <w:rFonts w:ascii="Perpetua" w:hAnsi="Perpetua"/>
                    <w:b/>
                    <w:color w:val="1D4F90"/>
                    <w:sz w:val="18"/>
                    <w:szCs w:val="18"/>
                    <w:lang w:val="es-AR"/>
                  </w:rPr>
                </w:pPr>
                <w:r w:rsidRPr="005D3AB9">
                  <w:rPr>
                    <w:rFonts w:ascii="Perpetua" w:hAnsi="Perpetua"/>
                    <w:b/>
                    <w:color w:val="1D4F90"/>
                    <w:sz w:val="18"/>
                    <w:szCs w:val="18"/>
                    <w:lang w:val="es-AR"/>
                  </w:rPr>
                  <w:t>COLEGIO “HORTUS CONCLUSUS”</w:t>
                </w:r>
              </w:p>
              <w:p w:rsidR="007E2FBF" w:rsidRPr="005D3AB9" w:rsidRDefault="007E2FBF" w:rsidP="007E2FBF">
                <w:pPr>
                  <w:spacing w:after="0" w:line="240" w:lineRule="auto"/>
                  <w:jc w:val="center"/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</w:pPr>
                <w:r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E-mail Nivel Primario: hortus</w:t>
                </w:r>
                <w:r w:rsidR="009461DD"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direccionprima</w:t>
                </w:r>
                <w:r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rio@</w:t>
                </w:r>
                <w:r w:rsidR="009461DD"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gmail.com</w:t>
                </w:r>
              </w:p>
              <w:p w:rsidR="007E2FBF" w:rsidRPr="005D3AB9" w:rsidRDefault="007E2FBF" w:rsidP="007E2FBF">
                <w:pPr>
                  <w:spacing w:after="0" w:line="240" w:lineRule="auto"/>
                  <w:jc w:val="center"/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</w:pPr>
                <w:r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E-mail Nivel Inicial: hortusin</w:t>
                </w:r>
                <w:r w:rsidR="00564496"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i</w:t>
                </w:r>
                <w:r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cial@gmail.com</w:t>
                </w:r>
              </w:p>
            </w:txbxContent>
          </v:textbox>
        </v:shape>
      </w:pict>
    </w:r>
    <w:r>
      <w:rPr>
        <w:noProof/>
        <w:lang w:val="es-AR" w:eastAsia="es-AR"/>
      </w:rPr>
      <w:pict>
        <v:shape id="Cuadro de texto 2" o:spid="_x0000_s2052" type="#_x0000_t202" style="position:absolute;left:0;text-align:left;margin-left:-35.05pt;margin-top:-4.2pt;width:186pt;height:26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" fillcolor="window" stroked="f" strokeweight=".5pt">
          <v:textbox>
            <w:txbxContent>
              <w:p w:rsidR="007E2FBF" w:rsidRPr="005D3AB9" w:rsidRDefault="007E2FBF" w:rsidP="007E2FBF">
                <w:pPr>
                  <w:spacing w:after="0" w:line="240" w:lineRule="auto"/>
                  <w:jc w:val="center"/>
                  <w:rPr>
                    <w:rFonts w:ascii="Perpetua" w:hAnsi="Perpetua"/>
                    <w:b/>
                    <w:color w:val="1D4F90"/>
                    <w:sz w:val="18"/>
                    <w:szCs w:val="18"/>
                    <w:lang w:val="es-AR"/>
                  </w:rPr>
                </w:pPr>
                <w:r w:rsidRPr="005D3AB9">
                  <w:rPr>
                    <w:rFonts w:ascii="Perpetua" w:hAnsi="Perpetua"/>
                    <w:b/>
                    <w:color w:val="1D4F90"/>
                    <w:sz w:val="18"/>
                    <w:szCs w:val="18"/>
                    <w:lang w:val="es-AR"/>
                  </w:rPr>
                  <w:t>INSTITUTO “HORTUS CONCLUSUS”</w:t>
                </w:r>
              </w:p>
              <w:p w:rsidR="007E2FBF" w:rsidRPr="005D3AB9" w:rsidRDefault="007E2FBF" w:rsidP="007E2FBF">
                <w:pPr>
                  <w:spacing w:after="0" w:line="240" w:lineRule="auto"/>
                  <w:jc w:val="center"/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</w:pPr>
                <w:r w:rsidRPr="005D3AB9">
                  <w:rPr>
                    <w:rFonts w:ascii="Perpetua" w:hAnsi="Perpetua"/>
                    <w:color w:val="1D4F90"/>
                    <w:sz w:val="18"/>
                    <w:szCs w:val="18"/>
                    <w:lang w:val="es-AR"/>
                  </w:rPr>
                  <w:t>E-mail: colegiohortusconclusus@yahoo.com.ar</w:t>
                </w:r>
              </w:p>
            </w:txbxContent>
          </v:textbox>
        </v:shape>
      </w:pict>
    </w:r>
    <w:r w:rsidR="00297E90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D469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D469A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39.4pt;height:540.6pt" o:bullet="t">
        <v:imagedata r:id="rId1" o:title="tick-160426_960_720[1]"/>
      </v:shape>
    </w:pict>
  </w:numPicBullet>
  <w:numPicBullet w:numPicBulletId="1">
    <w:pict>
      <v:shape id="_x0000_i1059" type="#_x0000_t75" style="width:11.4pt;height:11.4pt" o:bullet="t">
        <v:imagedata r:id="rId2" o:title="msoE802"/>
      </v:shape>
    </w:pict>
  </w:numPicBullet>
  <w:abstractNum w:abstractNumId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A27B3"/>
    <w:multiLevelType w:val="hybridMultilevel"/>
    <w:tmpl w:val="577A51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E5DFF"/>
    <w:multiLevelType w:val="hybridMultilevel"/>
    <w:tmpl w:val="A2786F46"/>
    <w:lvl w:ilvl="0" w:tplc="2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64D43"/>
    <w:multiLevelType w:val="hybridMultilevel"/>
    <w:tmpl w:val="8EFE53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43138"/>
    <w:multiLevelType w:val="hybridMultilevel"/>
    <w:tmpl w:val="FC805822"/>
    <w:lvl w:ilvl="0" w:tplc="2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5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22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20"/>
  </w:num>
  <w:num w:numId="15">
    <w:abstractNumId w:val="0"/>
  </w:num>
  <w:num w:numId="16">
    <w:abstractNumId w:val="9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EB1"/>
    <w:rsid w:val="000263C4"/>
    <w:rsid w:val="00030EFC"/>
    <w:rsid w:val="00122074"/>
    <w:rsid w:val="00135681"/>
    <w:rsid w:val="00172812"/>
    <w:rsid w:val="00195EB1"/>
    <w:rsid w:val="001A3F2D"/>
    <w:rsid w:val="001D79C3"/>
    <w:rsid w:val="002577EC"/>
    <w:rsid w:val="0027337C"/>
    <w:rsid w:val="00297E90"/>
    <w:rsid w:val="003A3B70"/>
    <w:rsid w:val="003A72C0"/>
    <w:rsid w:val="004B4430"/>
    <w:rsid w:val="004B574B"/>
    <w:rsid w:val="004B7110"/>
    <w:rsid w:val="00564496"/>
    <w:rsid w:val="00567F1C"/>
    <w:rsid w:val="005D3AB9"/>
    <w:rsid w:val="005D6774"/>
    <w:rsid w:val="006C79F7"/>
    <w:rsid w:val="007E2FBF"/>
    <w:rsid w:val="00822313"/>
    <w:rsid w:val="008A4169"/>
    <w:rsid w:val="009216B1"/>
    <w:rsid w:val="009461DD"/>
    <w:rsid w:val="0096205E"/>
    <w:rsid w:val="009775E2"/>
    <w:rsid w:val="009B6BDB"/>
    <w:rsid w:val="00AA08EF"/>
    <w:rsid w:val="00AF3766"/>
    <w:rsid w:val="00C267F9"/>
    <w:rsid w:val="00D077A9"/>
    <w:rsid w:val="00D469A4"/>
    <w:rsid w:val="00E860BD"/>
    <w:rsid w:val="00E9709E"/>
    <w:rsid w:val="00EA1539"/>
    <w:rsid w:val="00EB3442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5:docId w15:val="{04A76B49-2BE3-4E29-8320-7100733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nons</cp:lastModifiedBy>
  <cp:revision>4</cp:revision>
  <cp:lastPrinted>2021-06-17T13:18:00Z</cp:lastPrinted>
  <dcterms:created xsi:type="dcterms:W3CDTF">2022-03-29T13:49:00Z</dcterms:created>
  <dcterms:modified xsi:type="dcterms:W3CDTF">2022-04-18T23:17:00Z</dcterms:modified>
</cp:coreProperties>
</file>