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43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C57AE4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EDUCACIÓN FÍSICA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1C1579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EE127A">
              <w:rPr>
                <w:rFonts w:cstheme="minorHAnsi"/>
              </w:rPr>
              <w:t>6to</w:t>
            </w:r>
            <w:r w:rsidR="00C57AE4">
              <w:rPr>
                <w:rFonts w:cstheme="minorHAnsi"/>
              </w:rPr>
              <w:t xml:space="preserve"> año </w:t>
            </w:r>
            <w:r w:rsidR="001C1579">
              <w:rPr>
                <w:rFonts w:cstheme="minorHAnsi"/>
              </w:rPr>
              <w:t>A</w:t>
            </w:r>
            <w:r w:rsidR="00EE127A">
              <w:rPr>
                <w:rFonts w:cstheme="minorHAnsi"/>
              </w:rPr>
              <w:t xml:space="preserve"> y B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EE127A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NOMBRE DE </w:t>
            </w:r>
            <w:proofErr w:type="spellStart"/>
            <w:r>
              <w:rPr>
                <w:rFonts w:cstheme="minorHAnsi"/>
                <w:b/>
                <w:bCs/>
              </w:rPr>
              <w:t>lOS</w:t>
            </w:r>
            <w:proofErr w:type="spellEnd"/>
            <w:r w:rsidR="00C267F9" w:rsidRPr="002A2A1F">
              <w:rPr>
                <w:rFonts w:cstheme="minorHAnsi"/>
                <w:b/>
                <w:bCs/>
              </w:rPr>
              <w:t xml:space="preserve"> DOCENTE:</w:t>
            </w:r>
          </w:p>
        </w:tc>
        <w:tc>
          <w:tcPr>
            <w:tcW w:w="5437" w:type="dxa"/>
            <w:vAlign w:val="center"/>
          </w:tcPr>
          <w:p w:rsidR="00C267F9" w:rsidRPr="002A2A1F" w:rsidRDefault="00EE127A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Rodriguez Martín</w:t>
            </w:r>
            <w:r w:rsidR="00942C5B">
              <w:rPr>
                <w:rFonts w:cstheme="minorHAnsi"/>
              </w:rPr>
              <w:t xml:space="preserve">- </w:t>
            </w:r>
            <w:proofErr w:type="spellStart"/>
            <w:r w:rsidR="00942C5B">
              <w:rPr>
                <w:rFonts w:cstheme="minorHAnsi"/>
              </w:rPr>
              <w:t>García</w:t>
            </w:r>
            <w:proofErr w:type="spellEnd"/>
            <w:r w:rsidR="00942C5B">
              <w:rPr>
                <w:rFonts w:cstheme="minorHAnsi"/>
              </w:rPr>
              <w:t xml:space="preserve"> Abad </w:t>
            </w:r>
            <w:proofErr w:type="spellStart"/>
            <w:r w:rsidR="00942C5B">
              <w:rPr>
                <w:rFonts w:cstheme="minorHAnsi"/>
              </w:rPr>
              <w:t>María</w:t>
            </w:r>
            <w:proofErr w:type="spellEnd"/>
            <w:r w:rsidR="00942C5B">
              <w:rPr>
                <w:rFonts w:cstheme="minorHAnsi"/>
              </w:rPr>
              <w:t xml:space="preserve"> Cristina</w:t>
            </w:r>
            <w:bookmarkStart w:id="0" w:name="_GoBack"/>
            <w:bookmarkEnd w:id="0"/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470"/>
      </w:tblGrid>
      <w:tr w:rsidR="00C86474" w:rsidRPr="002A2A1F" w:rsidTr="002577EC">
        <w:tc>
          <w:tcPr>
            <w:tcW w:w="3936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FF4863" w:rsidRDefault="00FF4863" w:rsidP="00FF4863">
            <w:pPr>
              <w:pStyle w:val="Sinespaciado"/>
            </w:pPr>
            <w:r w:rsidRPr="00FF4863">
              <w:t>__Capacidad para resolver situaciones problemáticas  corporales y motrices.</w:t>
            </w:r>
          </w:p>
          <w:p w:rsidR="00FF4863" w:rsidRDefault="00FF4863" w:rsidP="00FF4863">
            <w:pPr>
              <w:pStyle w:val="Sinespaciado"/>
            </w:pPr>
            <w:r>
              <w:t xml:space="preserve">_Actitud </w:t>
            </w:r>
            <w:r w:rsidR="00FB7C33">
              <w:t>positiva</w:t>
            </w:r>
            <w:r>
              <w:t xml:space="preserve"> ante nuevos desafìos corporal</w:t>
            </w:r>
            <w:r w:rsidR="00FB7C33">
              <w:t>e</w:t>
            </w:r>
            <w:r>
              <w:t>s y motrices en busca de enriquecer su acervo motor.</w:t>
            </w:r>
          </w:p>
          <w:p w:rsidR="00FB7C33" w:rsidRDefault="00FB7C33" w:rsidP="00FF4863">
            <w:pPr>
              <w:pStyle w:val="Sinespaciado"/>
            </w:pPr>
            <w:r>
              <w:t>_Aceptación del compañero acasional de juego.</w:t>
            </w:r>
          </w:p>
          <w:p w:rsidR="009216B1" w:rsidRPr="00FB7C33" w:rsidRDefault="00C775F1" w:rsidP="00FB7C33">
            <w:pPr>
              <w:pStyle w:val="Sinespaciado"/>
            </w:pPr>
            <w:r>
              <w:t>_</w:t>
            </w:r>
            <w:r w:rsidR="00FB7C33">
              <w:t>Presentación en tiempo y forma de trabajos en el aula virtual.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57AE4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UNIDAD I: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 </w:t>
            </w:r>
            <w:r w:rsidR="00C57AE4" w:rsidRPr="00C57AE4">
              <w:rPr>
                <w:rFonts w:cstheme="minorHAnsi"/>
                <w:b/>
                <w:bCs/>
              </w:rPr>
              <w:t>Prácticas corporales, motrices y ludomotrices referidas a la disponibilidad de sí mismo</w:t>
            </w:r>
          </w:p>
        </w:tc>
        <w:tc>
          <w:tcPr>
            <w:tcW w:w="5892" w:type="dxa"/>
            <w:vAlign w:val="center"/>
          </w:tcPr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_El despliegue de las posibilidades de acción propio cuerpo, considerando sus cambios y continuidades en relación con el medio social en la práctica de actividades corporales y motrices.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-Reconocimiento de las múltiples dimensiones del cuerpo sexuado en la construcción de la imagen corporal propia, en la práctica de actividades corporales y motrices.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_Asunción de una postura crítica respecto de los modelos dominantes sobre el cuerpo, el sentido social y cultural que se le asigna y sus implicancia en la construcción de la imagen de sí y en el establecimiento de vínculos e interacciones entre géneros, en el marco de las prácticas corporales y motrices.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_Producción motriz crecientemente eficaz en la resolución de problemas que representan las prácticas corporales, ludomotrices y deportivas.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_Elaboración de propuestas básicas de un plan de trabajo saludable que incluya los principios de entrenamiento de las capacidades condicionales coordinativas e intermedias: función de cada una, procedimientos para su desarrollo.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_ Experimentación de prácticas motrices expresivas desde las propias posibilidades y singularidades.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Danzas.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Expresión Corporal.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- Expresión artística de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movimientos.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Juego Corporal.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_-Prácticas gimnásticas, deportivas, atléticas, Lúdicas y expresivas.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- Construcción de una relación adecuada con el cuerpo y movimiento propio, a partir de la apropiación y práctica de actividades corporales y motrices, desde el disfrute, el </w:t>
            </w:r>
            <w:r w:rsidRPr="00C86474">
              <w:rPr>
                <w:rFonts w:cstheme="minorHAnsi"/>
              </w:rPr>
              <w:lastRenderedPageBreak/>
              <w:t>beneficio y el cuidado personal y social.</w:t>
            </w:r>
          </w:p>
          <w:p w:rsidR="00C267F9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_Posturas y esquemas posturales. Causas de la mala postura y mecanismos de prevención.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57AE4" w:rsidRPr="007A6960" w:rsidRDefault="00C267F9" w:rsidP="007A6960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69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UNIDAD II: </w:t>
            </w:r>
          </w:p>
          <w:p w:rsidR="00C57AE4" w:rsidRPr="00C57AE4" w:rsidRDefault="00C57AE4" w:rsidP="00C57AE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Prácticas corporales, motrices y ludomotrices en interacción con otros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892" w:type="dxa"/>
            <w:vAlign w:val="center"/>
          </w:tcPr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Apropiación de la práctica deportiva escolar como construcción y recreación social y cultural.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Conocimiento, práctica y valoración de la lógica interna de los deportes individuales y colectivos.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Desarrollo del pensamiento táctico y estratégico en la práctica deportiva escolar.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Apropiación de habilidades específicas referidas a la práctica deportiva escolar.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Conocimiento y valoración de las reglas del deporte escolar como marco normativo necesario para su práctica.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Participación en prácticas corporales, ludomotrices y/o deportivas, caracterizadas por la equidad, la interacción entre los géneros y la atención a la diversidad.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- Práctica deportiva escolar: Atletismo, Gimnasia, Voleibol, Hándbol, Básquet, Futbol, Softbol.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_Manifestación de saberes motrices singulares y de las </w:t>
            </w:r>
          </w:p>
          <w:p w:rsidR="00C86474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 xml:space="preserve">expresiones del entorno culturalcercano, individual y </w:t>
            </w:r>
          </w:p>
          <w:p w:rsidR="00C267F9" w:rsidRPr="00C86474" w:rsidRDefault="00C86474" w:rsidP="00C86474">
            <w:pPr>
              <w:pStyle w:val="Sinespaciado"/>
              <w:rPr>
                <w:rFonts w:cstheme="minorHAnsi"/>
              </w:rPr>
            </w:pPr>
            <w:r w:rsidRPr="00C86474">
              <w:rPr>
                <w:rFonts w:cstheme="minorHAnsi"/>
              </w:rPr>
              <w:t>colectivo.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III: </w:t>
            </w:r>
          </w:p>
          <w:p w:rsidR="00C57AE4" w:rsidRPr="00C57AE4" w:rsidRDefault="00C57AE4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C57AE4">
              <w:rPr>
                <w:rFonts w:eastAsia="Calibri" w:cstheme="minorHAnsi"/>
                <w:b/>
                <w:bCs/>
                <w:color w:val="000000"/>
                <w:lang w:val="es-AR"/>
              </w:rPr>
              <w:t>Prácticas corporales, motrices y ludomotrices en el ambiente</w:t>
            </w:r>
          </w:p>
        </w:tc>
        <w:tc>
          <w:tcPr>
            <w:tcW w:w="5892" w:type="dxa"/>
            <w:vAlign w:val="center"/>
          </w:tcPr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  <w:t xml:space="preserve">-Experimentación y modificación de actividades ludomotrices individuales y grupales, para el desempeño eficaz, placentero y equilibrado en el ambiente. 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  <w:t>-La actividad física en el ámbito formal y no formal.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  <w:t>-Definición de una posición crítica responsable y constructiva en relación con los mensajes que los medios de comunicación divulgan acerca de prácticas corporales y motrices dominantes</w:t>
            </w:r>
            <w:r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  <w:t>.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_Participación, asumiendo diferentes roles, en el diseño e 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implementación de proyectos de experiencias de vida en 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la naturaleza.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_Organización, diseño y realización de proyectos que incluyan experiencias corporales, ludomotrices y de vida </w:t>
            </w:r>
          </w:p>
          <w:p w:rsidR="00C86474" w:rsidRPr="00C86474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comunitaria en ambientes naturales y otros, en interacción </w:t>
            </w:r>
          </w:p>
          <w:p w:rsidR="00C267F9" w:rsidRPr="001269DE" w:rsidRDefault="00C86474" w:rsidP="00C86474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C86474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respetuosa.</w:t>
            </w:r>
          </w:p>
        </w:tc>
      </w:tr>
      <w:tr w:rsidR="00C86474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es-ES_tradnl"/>
              </w:rPr>
            </w:pPr>
            <w:r w:rsidRPr="003C6255">
              <w:rPr>
                <w:rFonts w:eastAsia="Calibri" w:cstheme="minorHAnsi"/>
                <w:lang w:val="es-ES_tradnl"/>
              </w:rPr>
              <w:t>_Reglamento de hándbol, voleibol, básquet, fútbol, atletismo, etc.</w:t>
            </w:r>
          </w:p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pt-BR"/>
              </w:rPr>
            </w:pPr>
            <w:r w:rsidRPr="003C6255">
              <w:rPr>
                <w:rFonts w:eastAsia="Calibri" w:cstheme="minorHAnsi"/>
                <w:lang w:val="es-ES_tradnl"/>
              </w:rPr>
              <w:t xml:space="preserve">_Educación física para nivel medio. </w:t>
            </w:r>
            <w:r w:rsidRPr="003C6255">
              <w:rPr>
                <w:rFonts w:eastAsia="Calibri" w:cstheme="minorHAnsi"/>
                <w:lang w:val="pt-BR"/>
              </w:rPr>
              <w:t>Inés Ruiz. / Ada B. Herrera.</w:t>
            </w:r>
          </w:p>
          <w:p w:rsidR="00C267F9" w:rsidRPr="002A2A1F" w:rsidRDefault="00C267F9" w:rsidP="003C6255">
            <w:pPr>
              <w:spacing w:after="0" w:line="240" w:lineRule="auto"/>
              <w:ind w:left="7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9"/>
      <w:headerReference w:type="default" r:id="rId10"/>
      <w:head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CF" w:rsidRDefault="00FA49CF" w:rsidP="007E2FBF">
      <w:pPr>
        <w:spacing w:after="0" w:line="240" w:lineRule="auto"/>
      </w:pPr>
      <w:r>
        <w:separator/>
      </w:r>
    </w:p>
  </w:endnote>
  <w:endnote w:type="continuationSeparator" w:id="0">
    <w:p w:rsidR="00FA49CF" w:rsidRDefault="00FA49CF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CF" w:rsidRDefault="00FA49CF" w:rsidP="007E2FBF">
      <w:pPr>
        <w:spacing w:after="0" w:line="240" w:lineRule="auto"/>
      </w:pPr>
      <w:r>
        <w:separator/>
      </w:r>
    </w:p>
  </w:footnote>
  <w:footnote w:type="continuationSeparator" w:id="0">
    <w:p w:rsidR="00FA49CF" w:rsidRDefault="00FA49CF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FA49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77EA8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FA49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FA49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9.15pt;height:540.3pt" o:bullet="t">
        <v:imagedata r:id="rId1" o:title="tick-160426_960_720[1]"/>
      </v:shape>
    </w:pict>
  </w:numPicBullet>
  <w:numPicBullet w:numPicBulletId="1">
    <w:pict>
      <v:shape id="_x0000_i1029" type="#_x0000_t75" style="width:11.5pt;height:11.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97342"/>
    <w:multiLevelType w:val="hybridMultilevel"/>
    <w:tmpl w:val="3E36141C"/>
    <w:lvl w:ilvl="0" w:tplc="2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1"/>
    <w:rsid w:val="0000087E"/>
    <w:rsid w:val="000263C4"/>
    <w:rsid w:val="00030EFC"/>
    <w:rsid w:val="001269DE"/>
    <w:rsid w:val="00172812"/>
    <w:rsid w:val="00195EB1"/>
    <w:rsid w:val="001A3F2D"/>
    <w:rsid w:val="001C1579"/>
    <w:rsid w:val="001D79C3"/>
    <w:rsid w:val="002577EC"/>
    <w:rsid w:val="002661F1"/>
    <w:rsid w:val="0027337C"/>
    <w:rsid w:val="00297E90"/>
    <w:rsid w:val="003A3B70"/>
    <w:rsid w:val="003C6255"/>
    <w:rsid w:val="004B4430"/>
    <w:rsid w:val="004B574B"/>
    <w:rsid w:val="004B7110"/>
    <w:rsid w:val="00564496"/>
    <w:rsid w:val="00567F1C"/>
    <w:rsid w:val="005C3E03"/>
    <w:rsid w:val="005D3AB9"/>
    <w:rsid w:val="005D6774"/>
    <w:rsid w:val="006C79F7"/>
    <w:rsid w:val="0071728C"/>
    <w:rsid w:val="007A6960"/>
    <w:rsid w:val="007E2FBF"/>
    <w:rsid w:val="008A4169"/>
    <w:rsid w:val="009216B1"/>
    <w:rsid w:val="00942C5B"/>
    <w:rsid w:val="009461DD"/>
    <w:rsid w:val="0096205E"/>
    <w:rsid w:val="009775E2"/>
    <w:rsid w:val="00977EA8"/>
    <w:rsid w:val="009B6BDB"/>
    <w:rsid w:val="00AF3766"/>
    <w:rsid w:val="00B770A7"/>
    <w:rsid w:val="00C16120"/>
    <w:rsid w:val="00C267F9"/>
    <w:rsid w:val="00C57AE4"/>
    <w:rsid w:val="00C775F1"/>
    <w:rsid w:val="00C86474"/>
    <w:rsid w:val="00CF7937"/>
    <w:rsid w:val="00D077A9"/>
    <w:rsid w:val="00E860BD"/>
    <w:rsid w:val="00E9709E"/>
    <w:rsid w:val="00EA1539"/>
    <w:rsid w:val="00EB3442"/>
    <w:rsid w:val="00EE127A"/>
    <w:rsid w:val="00F0198F"/>
    <w:rsid w:val="00F15B6D"/>
    <w:rsid w:val="00F33BFA"/>
    <w:rsid w:val="00FA49CF"/>
    <w:rsid w:val="00FB7C33"/>
    <w:rsid w:val="00FE2F9D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872-E358-4D94-8E98-C8FEDCD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martin moreta</cp:lastModifiedBy>
  <cp:revision>5</cp:revision>
  <cp:lastPrinted>2021-06-17T13:18:00Z</cp:lastPrinted>
  <dcterms:created xsi:type="dcterms:W3CDTF">2022-04-11T23:34:00Z</dcterms:created>
  <dcterms:modified xsi:type="dcterms:W3CDTF">2022-04-11T23:46:00Z</dcterms:modified>
</cp:coreProperties>
</file>