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 w:rsidP="00C267F9">
      <w:pPr>
        <w:rPr>
          <w:rFonts w:ascii="Calibri" w:hAnsi="Calibri" w:cs="Calibri"/>
        </w:rPr>
      </w:pPr>
    </w:p>
    <w:p w:rsidR="0034023D" w:rsidRDefault="0034023D" w:rsidP="0034023D"/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14"/>
        <w:gridCol w:w="5550"/>
      </w:tblGrid>
      <w:tr w:rsidR="0034023D" w:rsidRPr="003D7E6B" w:rsidTr="00261E2E">
        <w:trPr>
          <w:trHeight w:val="598"/>
        </w:trPr>
        <w:tc>
          <w:tcPr>
            <w:tcW w:w="3914" w:type="dxa"/>
            <w:vAlign w:val="center"/>
          </w:tcPr>
          <w:p w:rsidR="0034023D" w:rsidRPr="003D7E6B" w:rsidRDefault="0034023D" w:rsidP="00506074">
            <w:pPr>
              <w:rPr>
                <w:rFonts w:cstheme="minorHAnsi"/>
                <w:b/>
                <w:sz w:val="20"/>
                <w:szCs w:val="20"/>
              </w:rPr>
            </w:pPr>
            <w:r w:rsidRPr="003D7E6B">
              <w:rPr>
                <w:rFonts w:cstheme="minorHAnsi"/>
                <w:b/>
                <w:sz w:val="20"/>
                <w:szCs w:val="20"/>
              </w:rPr>
              <w:t>DISCIPLINA:</w:t>
            </w:r>
          </w:p>
        </w:tc>
        <w:tc>
          <w:tcPr>
            <w:tcW w:w="5550" w:type="dxa"/>
          </w:tcPr>
          <w:p w:rsidR="0034023D" w:rsidRPr="003D7E6B" w:rsidRDefault="0034023D" w:rsidP="00506074">
            <w:pPr>
              <w:rPr>
                <w:rFonts w:ascii="Calibri" w:hAnsi="Calibri"/>
                <w:b/>
                <w:sz w:val="20"/>
                <w:szCs w:val="20"/>
              </w:rPr>
            </w:pPr>
            <w:r w:rsidRPr="003D7E6B">
              <w:rPr>
                <w:rFonts w:ascii="Calibri" w:hAnsi="Calibri"/>
                <w:b/>
                <w:sz w:val="20"/>
                <w:szCs w:val="20"/>
              </w:rPr>
              <w:t>Educación Artística - Música</w:t>
            </w:r>
          </w:p>
        </w:tc>
      </w:tr>
      <w:tr w:rsidR="0034023D" w:rsidRPr="003D7E6B" w:rsidTr="00261E2E">
        <w:trPr>
          <w:trHeight w:val="598"/>
        </w:trPr>
        <w:tc>
          <w:tcPr>
            <w:tcW w:w="3914" w:type="dxa"/>
            <w:vAlign w:val="center"/>
          </w:tcPr>
          <w:p w:rsidR="0034023D" w:rsidRPr="003D7E6B" w:rsidRDefault="0034023D" w:rsidP="00506074">
            <w:pPr>
              <w:rPr>
                <w:rFonts w:cstheme="minorHAnsi"/>
                <w:b/>
                <w:sz w:val="20"/>
                <w:szCs w:val="20"/>
              </w:rPr>
            </w:pPr>
            <w:r w:rsidRPr="003D7E6B">
              <w:rPr>
                <w:rFonts w:cstheme="minorHAnsi"/>
                <w:b/>
                <w:sz w:val="20"/>
                <w:szCs w:val="20"/>
              </w:rPr>
              <w:t>CICLO LECTIVO:</w:t>
            </w:r>
          </w:p>
        </w:tc>
        <w:tc>
          <w:tcPr>
            <w:tcW w:w="5550" w:type="dxa"/>
          </w:tcPr>
          <w:p w:rsidR="0034023D" w:rsidRPr="003D7E6B" w:rsidRDefault="00967A0B" w:rsidP="005060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2024</w:t>
            </w:r>
            <w:bookmarkStart w:id="0" w:name="_GoBack"/>
            <w:bookmarkEnd w:id="0"/>
          </w:p>
        </w:tc>
      </w:tr>
      <w:tr w:rsidR="0034023D" w:rsidRPr="003D7E6B" w:rsidTr="00261E2E">
        <w:trPr>
          <w:trHeight w:val="598"/>
        </w:trPr>
        <w:tc>
          <w:tcPr>
            <w:tcW w:w="3914" w:type="dxa"/>
            <w:vAlign w:val="center"/>
          </w:tcPr>
          <w:p w:rsidR="0034023D" w:rsidRPr="003D7E6B" w:rsidRDefault="0034023D" w:rsidP="00506074">
            <w:pPr>
              <w:rPr>
                <w:rFonts w:cstheme="minorHAnsi"/>
                <w:b/>
                <w:sz w:val="20"/>
                <w:szCs w:val="20"/>
              </w:rPr>
            </w:pPr>
            <w:r w:rsidRPr="003D7E6B">
              <w:rPr>
                <w:rFonts w:cstheme="minorHAnsi"/>
                <w:b/>
                <w:sz w:val="20"/>
                <w:szCs w:val="20"/>
              </w:rPr>
              <w:t>CURSO Y SECCIÓN:</w:t>
            </w:r>
          </w:p>
        </w:tc>
        <w:tc>
          <w:tcPr>
            <w:tcW w:w="5550" w:type="dxa"/>
          </w:tcPr>
          <w:p w:rsidR="0034023D" w:rsidRPr="003D7E6B" w:rsidRDefault="00967A0B" w:rsidP="0050607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1er.  Año “B</w:t>
            </w:r>
            <w:r w:rsidR="0034023D" w:rsidRPr="003D7E6B">
              <w:rPr>
                <w:rFonts w:ascii="Calibri" w:hAnsi="Calibri"/>
                <w:b/>
                <w:sz w:val="20"/>
                <w:szCs w:val="20"/>
              </w:rPr>
              <w:t>”</w:t>
            </w:r>
          </w:p>
        </w:tc>
      </w:tr>
      <w:tr w:rsidR="0034023D" w:rsidRPr="003D7E6B" w:rsidTr="00261E2E">
        <w:trPr>
          <w:trHeight w:val="598"/>
        </w:trPr>
        <w:tc>
          <w:tcPr>
            <w:tcW w:w="3914" w:type="dxa"/>
            <w:vAlign w:val="center"/>
          </w:tcPr>
          <w:p w:rsidR="0034023D" w:rsidRPr="003D7E6B" w:rsidRDefault="0034023D" w:rsidP="00506074">
            <w:pPr>
              <w:rPr>
                <w:rFonts w:cstheme="minorHAnsi"/>
                <w:b/>
                <w:sz w:val="20"/>
                <w:szCs w:val="20"/>
              </w:rPr>
            </w:pPr>
            <w:r w:rsidRPr="003D7E6B">
              <w:rPr>
                <w:rFonts w:cstheme="minorHAnsi"/>
                <w:b/>
                <w:sz w:val="20"/>
                <w:szCs w:val="20"/>
              </w:rPr>
              <w:t>NOMBRE DEL DOCENTE:</w:t>
            </w:r>
          </w:p>
        </w:tc>
        <w:tc>
          <w:tcPr>
            <w:tcW w:w="5550" w:type="dxa"/>
          </w:tcPr>
          <w:p w:rsidR="0034023D" w:rsidRPr="003D7E6B" w:rsidRDefault="0034023D" w:rsidP="00506074">
            <w:pPr>
              <w:rPr>
                <w:rFonts w:ascii="Calibri" w:hAnsi="Calibri"/>
                <w:sz w:val="20"/>
                <w:szCs w:val="20"/>
              </w:rPr>
            </w:pPr>
            <w:r w:rsidRPr="003D7E6B">
              <w:rPr>
                <w:rFonts w:ascii="Calibri" w:hAnsi="Calibri"/>
                <w:sz w:val="20"/>
                <w:szCs w:val="20"/>
              </w:rPr>
              <w:t>Nora Cerro</w:t>
            </w:r>
          </w:p>
        </w:tc>
      </w:tr>
      <w:tr w:rsidR="0034023D" w:rsidRPr="00967A0B" w:rsidTr="00261E2E">
        <w:trPr>
          <w:trHeight w:val="598"/>
        </w:trPr>
        <w:tc>
          <w:tcPr>
            <w:tcW w:w="3914" w:type="dxa"/>
            <w:vAlign w:val="center"/>
          </w:tcPr>
          <w:p w:rsidR="0034023D" w:rsidRPr="003D7E6B" w:rsidRDefault="0034023D" w:rsidP="00506074">
            <w:pPr>
              <w:pStyle w:val="Prrafodelista"/>
              <w:tabs>
                <w:tab w:val="left" w:pos="5113"/>
              </w:tabs>
              <w:ind w:left="0"/>
              <w:rPr>
                <w:rFonts w:cstheme="minorHAnsi"/>
                <w:b/>
                <w:sz w:val="20"/>
                <w:szCs w:val="20"/>
              </w:rPr>
            </w:pPr>
            <w:r w:rsidRPr="003D7E6B">
              <w:rPr>
                <w:rFonts w:cstheme="minorHAnsi"/>
                <w:b/>
                <w:sz w:val="20"/>
                <w:szCs w:val="20"/>
              </w:rPr>
              <w:t>CRITERIOS DE EVALUACIÓN:</w:t>
            </w:r>
          </w:p>
        </w:tc>
        <w:tc>
          <w:tcPr>
            <w:tcW w:w="5550" w:type="dxa"/>
          </w:tcPr>
          <w:p w:rsidR="0034023D" w:rsidRPr="003D7E6B" w:rsidRDefault="0034023D" w:rsidP="0034023D">
            <w:pPr>
              <w:pStyle w:val="Prrafodelista"/>
              <w:numPr>
                <w:ilvl w:val="0"/>
                <w:numId w:val="21"/>
              </w:numPr>
              <w:spacing w:after="200" w:line="276" w:lineRule="auto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Pertinencia de los conceptos y su relación con la producción.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1"/>
              </w:numPr>
              <w:spacing w:after="200" w:line="276" w:lineRule="auto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Compromiso con el trabajo dentro y fuera del ámbito del aula.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1"/>
              </w:numPr>
              <w:spacing w:after="200" w:line="276" w:lineRule="auto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Presentación de los trabajos en tiempo y forma.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1"/>
              </w:numPr>
              <w:spacing w:after="200" w:line="276" w:lineRule="auto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Participación dentro del espacio de aprendizaje.</w:t>
            </w:r>
          </w:p>
        </w:tc>
      </w:tr>
      <w:tr w:rsidR="0034023D" w:rsidRPr="003D7E6B" w:rsidTr="00261E2E">
        <w:trPr>
          <w:trHeight w:val="2854"/>
        </w:trPr>
        <w:tc>
          <w:tcPr>
            <w:tcW w:w="3914" w:type="dxa"/>
            <w:hideMark/>
          </w:tcPr>
          <w:p w:rsidR="0034023D" w:rsidRPr="003D7E6B" w:rsidRDefault="0034023D" w:rsidP="00506074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3D7E6B">
              <w:rPr>
                <w:rFonts w:ascii="Comic Sans MS" w:hAnsi="Comic Sans MS"/>
                <w:b/>
                <w:sz w:val="20"/>
                <w:szCs w:val="20"/>
              </w:rPr>
              <w:t xml:space="preserve">UNIDAD I: </w:t>
            </w:r>
            <w:r w:rsidRPr="003D7E6B">
              <w:rPr>
                <w:b/>
                <w:bCs/>
                <w:sz w:val="20"/>
                <w:szCs w:val="20"/>
              </w:rPr>
              <w:t>Experimentación Sonora</w:t>
            </w:r>
            <w:r w:rsidRPr="003D7E6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50" w:type="dxa"/>
            <w:hideMark/>
          </w:tcPr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b/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El sonido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b/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Procedencia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b/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Sonidos naturales y sonidos sociales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b/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Los parámetros-cualidades-características del sonido.</w:t>
            </w:r>
          </w:p>
          <w:p w:rsidR="0034023D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Las fuentes sonoras</w:t>
            </w:r>
          </w:p>
          <w:p w:rsidR="00BF7C15" w:rsidRPr="003D7E6B" w:rsidRDefault="00BF7C15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Contaminación Sonora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Clasificación de las fuentes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Timbre-altura-intensidad-duración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Clasificación de los instrumentos musicales de acuerdo con la forma moderna-antigua y de acuerdo con la función.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 xml:space="preserve">Mediadores 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Modos de acción</w:t>
            </w:r>
          </w:p>
        </w:tc>
      </w:tr>
      <w:tr w:rsidR="0034023D" w:rsidRPr="00967A0B" w:rsidTr="00261E2E">
        <w:trPr>
          <w:trHeight w:val="3660"/>
        </w:trPr>
        <w:tc>
          <w:tcPr>
            <w:tcW w:w="3914" w:type="dxa"/>
            <w:hideMark/>
          </w:tcPr>
          <w:p w:rsidR="0034023D" w:rsidRPr="003D7E6B" w:rsidRDefault="0034023D" w:rsidP="00506074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3D7E6B">
              <w:rPr>
                <w:rFonts w:ascii="Comic Sans MS" w:hAnsi="Comic Sans MS"/>
                <w:b/>
                <w:sz w:val="20"/>
                <w:szCs w:val="20"/>
              </w:rPr>
              <w:t>UNIDAD II:</w:t>
            </w:r>
            <w:r w:rsidRPr="003D7E6B">
              <w:rPr>
                <w:b/>
                <w:bCs/>
                <w:sz w:val="20"/>
                <w:szCs w:val="20"/>
              </w:rPr>
              <w:t xml:space="preserve"> Canciones y cancioneros</w:t>
            </w:r>
            <w:r w:rsidRPr="003D7E6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50" w:type="dxa"/>
            <w:hideMark/>
          </w:tcPr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El paisaje sonoro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La canción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El cancionero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El cancionero patriótico -Himno-Aurora-Marcha de Malvinas.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Las canciones infantiles.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Las canciones litúrgicas, los momentos de la misa y sus canciones.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EL cancionero folklórico.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El folklore musical argentino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Folklore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Las regiones folklóricas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El huayno-carnavalito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Chacarera y Gato (Chacarera de las Piedras)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Zamba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3D7E6B">
              <w:rPr>
                <w:rFonts w:cstheme="minorHAnsi"/>
                <w:sz w:val="20"/>
                <w:szCs w:val="20"/>
              </w:rPr>
              <w:t>Las canciones folklóricas de nuestras familias.</w:t>
            </w:r>
          </w:p>
        </w:tc>
      </w:tr>
      <w:tr w:rsidR="0034023D" w:rsidRPr="00BF7C15" w:rsidTr="00261E2E">
        <w:trPr>
          <w:trHeight w:val="2326"/>
        </w:trPr>
        <w:tc>
          <w:tcPr>
            <w:tcW w:w="3914" w:type="dxa"/>
            <w:hideMark/>
          </w:tcPr>
          <w:p w:rsidR="0034023D" w:rsidRPr="003D7E6B" w:rsidRDefault="0034023D" w:rsidP="00506074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3D7E6B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UNIDAD III: </w:t>
            </w:r>
            <w:r w:rsidRPr="003D7E6B">
              <w:rPr>
                <w:b/>
                <w:bCs/>
                <w:sz w:val="20"/>
                <w:szCs w:val="20"/>
              </w:rPr>
              <w:t>La voz humana</w:t>
            </w:r>
            <w:r w:rsidRPr="003D7E6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50" w:type="dxa"/>
            <w:hideMark/>
          </w:tcPr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La comunicación humana.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El aparato fonador -Anatomía y funcionalidad.</w:t>
            </w:r>
            <w:r w:rsidR="00BF7C15">
              <w:rPr>
                <w:sz w:val="20"/>
                <w:szCs w:val="20"/>
              </w:rPr>
              <w:t xml:space="preserve"> 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Relación entre oído, y voz.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El mecanismo vocal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Aparato resonador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Clasificación de las voces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Timbre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Registro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Tesitura</w:t>
            </w:r>
          </w:p>
        </w:tc>
      </w:tr>
      <w:tr w:rsidR="0034023D" w:rsidRPr="003D7E6B" w:rsidTr="00261E2E">
        <w:trPr>
          <w:trHeight w:val="744"/>
        </w:trPr>
        <w:tc>
          <w:tcPr>
            <w:tcW w:w="3914" w:type="dxa"/>
            <w:hideMark/>
          </w:tcPr>
          <w:p w:rsidR="0034023D" w:rsidRPr="003D7E6B" w:rsidRDefault="0034023D" w:rsidP="00506074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3D7E6B">
              <w:rPr>
                <w:rFonts w:ascii="Comic Sans MS" w:hAnsi="Comic Sans MS"/>
                <w:b/>
                <w:sz w:val="20"/>
                <w:szCs w:val="20"/>
              </w:rPr>
              <w:t>Bibliografía de consulta para el alumno</w:t>
            </w:r>
          </w:p>
        </w:tc>
        <w:tc>
          <w:tcPr>
            <w:tcW w:w="5550" w:type="dxa"/>
            <w:hideMark/>
          </w:tcPr>
          <w:p w:rsidR="0034023D" w:rsidRPr="003D7E6B" w:rsidRDefault="0034023D" w:rsidP="0034023D">
            <w:pPr>
              <w:pStyle w:val="Prrafodelista"/>
              <w:numPr>
                <w:ilvl w:val="0"/>
                <w:numId w:val="25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Apuntes de clase</w:t>
            </w:r>
          </w:p>
          <w:p w:rsidR="0034023D" w:rsidRPr="003D7E6B" w:rsidRDefault="0034023D" w:rsidP="0034023D">
            <w:pPr>
              <w:pStyle w:val="Prrafodelista"/>
              <w:numPr>
                <w:ilvl w:val="0"/>
                <w:numId w:val="25"/>
              </w:numPr>
              <w:spacing w:after="200"/>
              <w:rPr>
                <w:sz w:val="20"/>
                <w:szCs w:val="20"/>
              </w:rPr>
            </w:pPr>
            <w:r w:rsidRPr="003D7E6B">
              <w:rPr>
                <w:sz w:val="20"/>
                <w:szCs w:val="20"/>
              </w:rPr>
              <w:t>Carpeta Completa</w:t>
            </w:r>
          </w:p>
        </w:tc>
      </w:tr>
    </w:tbl>
    <w:p w:rsidR="00EA1539" w:rsidRPr="0034023D" w:rsidRDefault="00EA1539" w:rsidP="00BF7C15">
      <w:pPr>
        <w:rPr>
          <w:b/>
          <w:u w:val="single"/>
          <w:lang w:val="es-ES"/>
        </w:rPr>
      </w:pPr>
    </w:p>
    <w:sectPr w:rsidR="00EA1539" w:rsidRPr="0034023D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91" w:rsidRDefault="00C93491" w:rsidP="007E2FBF">
      <w:pPr>
        <w:spacing w:after="0" w:line="240" w:lineRule="auto"/>
      </w:pPr>
      <w:r>
        <w:separator/>
      </w:r>
    </w:p>
  </w:endnote>
  <w:endnote w:type="continuationSeparator" w:id="0">
    <w:p w:rsidR="00C93491" w:rsidRDefault="00C93491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91" w:rsidRDefault="00C93491" w:rsidP="007E2FBF">
      <w:pPr>
        <w:spacing w:after="0" w:line="240" w:lineRule="auto"/>
      </w:pPr>
      <w:r>
        <w:separator/>
      </w:r>
    </w:p>
  </w:footnote>
  <w:footnote w:type="continuationSeparator" w:id="0">
    <w:p w:rsidR="00C93491" w:rsidRDefault="00C93491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C9349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742B3F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C9349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C9349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38.5pt;height:541.5pt" o:bullet="t">
        <v:imagedata r:id="rId1" o:title="tick-160426_960_720[1]"/>
      </v:shape>
    </w:pict>
  </w:numPicBullet>
  <w:numPicBullet w:numPicBulletId="1">
    <w:pict>
      <v:shape id="_x0000_i1031" type="#_x0000_t75" style="width:10.5pt;height:10.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B7830"/>
    <w:multiLevelType w:val="hybridMultilevel"/>
    <w:tmpl w:val="1ECE34FE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93496"/>
    <w:multiLevelType w:val="hybridMultilevel"/>
    <w:tmpl w:val="4614003E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82083"/>
    <w:multiLevelType w:val="hybridMultilevel"/>
    <w:tmpl w:val="F33AAAB0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1CA2"/>
    <w:multiLevelType w:val="hybridMultilevel"/>
    <w:tmpl w:val="536E0CDA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5E0A"/>
    <w:multiLevelType w:val="hybridMultilevel"/>
    <w:tmpl w:val="DE4A3A14"/>
    <w:lvl w:ilvl="0" w:tplc="19A8B3AE">
      <w:start w:val="1"/>
      <w:numFmt w:val="bullet"/>
      <w:lvlText w:val="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24"/>
  </w:num>
  <w:num w:numId="10">
    <w:abstractNumId w:val="14"/>
  </w:num>
  <w:num w:numId="11">
    <w:abstractNumId w:val="16"/>
  </w:num>
  <w:num w:numId="12">
    <w:abstractNumId w:val="4"/>
  </w:num>
  <w:num w:numId="13">
    <w:abstractNumId w:val="19"/>
  </w:num>
  <w:num w:numId="14">
    <w:abstractNumId w:val="22"/>
  </w:num>
  <w:num w:numId="15">
    <w:abstractNumId w:val="0"/>
  </w:num>
  <w:num w:numId="16">
    <w:abstractNumId w:val="10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1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08729D"/>
    <w:rsid w:val="00172812"/>
    <w:rsid w:val="00195EB1"/>
    <w:rsid w:val="001A3F2D"/>
    <w:rsid w:val="001D79C3"/>
    <w:rsid w:val="00222DBD"/>
    <w:rsid w:val="002577EC"/>
    <w:rsid w:val="00261E2E"/>
    <w:rsid w:val="0027337C"/>
    <w:rsid w:val="00297E90"/>
    <w:rsid w:val="0034023D"/>
    <w:rsid w:val="003A2E83"/>
    <w:rsid w:val="003A3B70"/>
    <w:rsid w:val="004B4430"/>
    <w:rsid w:val="004B574B"/>
    <w:rsid w:val="004B7110"/>
    <w:rsid w:val="00564496"/>
    <w:rsid w:val="00567F1C"/>
    <w:rsid w:val="005D3AB9"/>
    <w:rsid w:val="005D6774"/>
    <w:rsid w:val="006C79F7"/>
    <w:rsid w:val="00742B3F"/>
    <w:rsid w:val="007E2FBF"/>
    <w:rsid w:val="0089440A"/>
    <w:rsid w:val="008A4169"/>
    <w:rsid w:val="009216B1"/>
    <w:rsid w:val="009461DD"/>
    <w:rsid w:val="0096205E"/>
    <w:rsid w:val="009629B0"/>
    <w:rsid w:val="00967A0B"/>
    <w:rsid w:val="009775E2"/>
    <w:rsid w:val="009B6BDB"/>
    <w:rsid w:val="00AF3766"/>
    <w:rsid w:val="00BF7C15"/>
    <w:rsid w:val="00C267F9"/>
    <w:rsid w:val="00C93491"/>
    <w:rsid w:val="00D077A9"/>
    <w:rsid w:val="00E860BD"/>
    <w:rsid w:val="00E9709E"/>
    <w:rsid w:val="00EA1539"/>
    <w:rsid w:val="00EB3442"/>
    <w:rsid w:val="00F0198F"/>
    <w:rsid w:val="00F15B6D"/>
    <w:rsid w:val="00F33BFA"/>
    <w:rsid w:val="00FD0E08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8EA869"/>
  <w15:docId w15:val="{12F74146-AA2E-4B8F-B432-AF4EDC29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5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2021-06-17T13:18:00Z</cp:lastPrinted>
  <dcterms:created xsi:type="dcterms:W3CDTF">2024-04-20T23:11:00Z</dcterms:created>
  <dcterms:modified xsi:type="dcterms:W3CDTF">2024-04-20T23:11:00Z</dcterms:modified>
</cp:coreProperties>
</file>